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E693" w14:textId="77777777" w:rsidR="009B53FD" w:rsidRDefault="009B53FD" w:rsidP="009B53FD">
      <w:pPr>
        <w:shd w:val="clear" w:color="auto" w:fill="FFFFFF"/>
        <w:rPr>
          <w:rFonts w:cs="Calibri"/>
          <w:b/>
          <w:bCs/>
          <w:color w:val="C00000"/>
          <w:sz w:val="28"/>
          <w:szCs w:val="28"/>
        </w:rPr>
      </w:pPr>
      <w:r>
        <w:rPr>
          <w:color w:val="000000"/>
        </w:rPr>
        <w:t>Hi AITC Chefs</w:t>
      </w:r>
      <w:r>
        <w:rPr>
          <w:rFonts w:cs="Calibri"/>
          <w:b/>
          <w:bCs/>
          <w:color w:val="C00000"/>
          <w:sz w:val="28"/>
          <w:szCs w:val="28"/>
        </w:rPr>
        <w:t xml:space="preserve"> </w:t>
      </w:r>
    </w:p>
    <w:p w14:paraId="04CF86B3" w14:textId="77777777" w:rsidR="009B53FD" w:rsidRDefault="009B53FD" w:rsidP="009B53FD">
      <w:pPr>
        <w:shd w:val="clear" w:color="auto" w:fill="FFFFFF"/>
        <w:rPr>
          <w:color w:val="000000"/>
        </w:rPr>
      </w:pPr>
      <w:r>
        <w:rPr>
          <w:color w:val="000000"/>
        </w:rPr>
        <w:t>The AITC AGM will again “go live” giving all members the opportunity to attend, wherever you are. </w:t>
      </w:r>
    </w:p>
    <w:p w14:paraId="4B2D2255" w14:textId="4D12C6F3" w:rsidR="009B53FD" w:rsidRDefault="009B53FD" w:rsidP="009B53FD">
      <w:pPr>
        <w:shd w:val="clear" w:color="auto" w:fill="FFFFFF"/>
        <w:rPr>
          <w:color w:val="000000"/>
        </w:rPr>
      </w:pPr>
      <w:r w:rsidRPr="009B53FD">
        <w:rPr>
          <w:rFonts w:ascii="Times New Roman" w:hAnsi="Times New Roman"/>
          <w:b/>
          <w:bCs/>
          <w:sz w:val="24"/>
          <w:szCs w:val="24"/>
          <w:lang w:val="en-US"/>
        </w:rPr>
        <w:t>AITC Annual General Meeting:</w:t>
      </w:r>
      <w:r>
        <w:rPr>
          <w:color w:val="000000"/>
        </w:rPr>
        <w:t xml:space="preserve"> </w:t>
      </w:r>
      <w:r w:rsidRPr="009B53FD">
        <w:rPr>
          <w:rFonts w:ascii="Times New Roman" w:hAnsi="Times New Roman"/>
          <w:sz w:val="24"/>
          <w:szCs w:val="24"/>
          <w:lang w:val="en-US"/>
        </w:rPr>
        <w:t xml:space="preserve">Monday </w:t>
      </w:r>
      <w:r w:rsidR="008B023B">
        <w:rPr>
          <w:rFonts w:ascii="Times New Roman" w:hAnsi="Times New Roman"/>
          <w:sz w:val="24"/>
          <w:szCs w:val="24"/>
          <w:lang w:val="en-US"/>
        </w:rPr>
        <w:t>September 26</w:t>
      </w:r>
      <w:r w:rsidR="008B023B" w:rsidRPr="008B023B">
        <w:rPr>
          <w:rFonts w:ascii="Times New Roman" w:hAnsi="Times New Roman"/>
          <w:sz w:val="24"/>
          <w:szCs w:val="24"/>
          <w:vertAlign w:val="superscript"/>
          <w:lang w:val="en-US"/>
        </w:rPr>
        <w:t>th</w:t>
      </w:r>
      <w:proofErr w:type="gramStart"/>
      <w:r w:rsidR="008B023B">
        <w:rPr>
          <w:rFonts w:ascii="Times New Roman" w:hAnsi="Times New Roman"/>
          <w:sz w:val="24"/>
          <w:szCs w:val="24"/>
          <w:lang w:val="en-US"/>
        </w:rPr>
        <w:t xml:space="preserve"> 2022</w:t>
      </w:r>
      <w:proofErr w:type="gramEnd"/>
    </w:p>
    <w:p w14:paraId="1D8AE748" w14:textId="3714BAF3" w:rsidR="009B53FD" w:rsidRDefault="009B53FD" w:rsidP="009B53FD">
      <w:pPr>
        <w:pStyle w:val="NormalWeb"/>
        <w:rPr>
          <w:lang w:val="en-US"/>
        </w:rPr>
      </w:pPr>
      <w:r w:rsidRPr="009B53FD">
        <w:rPr>
          <w:b/>
          <w:bCs/>
          <w:lang w:val="en-US"/>
        </w:rPr>
        <w:t>Time:</w:t>
      </w:r>
      <w:r>
        <w:rPr>
          <w:lang w:val="en-US"/>
        </w:rPr>
        <w:t xml:space="preserve"> STARTS </w:t>
      </w:r>
      <w:r w:rsidR="008B023B">
        <w:rPr>
          <w:lang w:val="en-US"/>
        </w:rPr>
        <w:t>6</w:t>
      </w:r>
      <w:r>
        <w:rPr>
          <w:lang w:val="en-US"/>
        </w:rPr>
        <w:t>:00 PM Canberra, Melbourne, Sydney</w:t>
      </w:r>
    </w:p>
    <w:p w14:paraId="57D18B9A" w14:textId="6743EE0A" w:rsidR="008B023B" w:rsidRDefault="009B53FD" w:rsidP="008B023B">
      <w:pPr>
        <w:pStyle w:val="m7458078507285965920msolistparagraph"/>
        <w:shd w:val="clear" w:color="auto" w:fill="FFFFFF"/>
        <w:spacing w:before="0" w:beforeAutospacing="0" w:after="0" w:afterAutospacing="0" w:line="231" w:lineRule="atLeast"/>
        <w:rPr>
          <w:rFonts w:ascii="Calibri" w:hAnsi="Calibri" w:cs="Calibri"/>
          <w:color w:val="222222"/>
          <w:sz w:val="22"/>
          <w:szCs w:val="22"/>
        </w:rPr>
      </w:pPr>
      <w:r>
        <w:rPr>
          <w:rFonts w:ascii="Segoe UI" w:hAnsi="Segoe UI" w:cs="Segoe UI"/>
          <w:color w:val="323130"/>
          <w:sz w:val="21"/>
          <w:szCs w:val="21"/>
          <w:shd w:val="clear" w:color="auto" w:fill="FFFFFF"/>
        </w:rPr>
        <w:t>Join Zoom Meeting</w:t>
      </w:r>
      <w:r w:rsidR="008B023B">
        <w:rPr>
          <w:rFonts w:ascii="Segoe UI" w:hAnsi="Segoe UI" w:cs="Segoe UI"/>
          <w:color w:val="323130"/>
          <w:sz w:val="21"/>
          <w:szCs w:val="21"/>
          <w:shd w:val="clear" w:color="auto" w:fill="FFFFFF"/>
        </w:rPr>
        <w:t xml:space="preserve">: </w:t>
      </w:r>
      <w:hyperlink r:id="rId5" w:tgtFrame="_blank" w:history="1">
        <w:r w:rsidR="008B023B">
          <w:rPr>
            <w:rStyle w:val="Hyperlink"/>
            <w:rFonts w:ascii="Calibri" w:hAnsi="Calibri" w:cs="Calibri"/>
            <w:color w:val="1155CC"/>
            <w:sz w:val="22"/>
            <w:szCs w:val="22"/>
          </w:rPr>
          <w:t>https://us02web.zoom.us/j/81489481621</w:t>
        </w:r>
      </w:hyperlink>
    </w:p>
    <w:p w14:paraId="1575BC4C" w14:textId="77777777" w:rsidR="009B53FD" w:rsidRDefault="009B53FD" w:rsidP="009B53FD">
      <w:pPr>
        <w:pStyle w:val="NormalWeb"/>
        <w:rPr>
          <w:lang w:val="en-US"/>
        </w:rPr>
      </w:pPr>
      <w:r>
        <w:rPr>
          <w:lang w:val="en-US"/>
        </w:rPr>
        <w:t xml:space="preserve">If any </w:t>
      </w:r>
      <w:proofErr w:type="gramStart"/>
      <w:r>
        <w:rPr>
          <w:lang w:val="en-US"/>
        </w:rPr>
        <w:t>issue</w:t>
      </w:r>
      <w:proofErr w:type="gramEnd"/>
      <w:r>
        <w:rPr>
          <w:lang w:val="en-US"/>
        </w:rPr>
        <w:t xml:space="preserve"> please telephone 0405 198 140</w:t>
      </w:r>
    </w:p>
    <w:p w14:paraId="60C56B07" w14:textId="21CB6FB8" w:rsidR="009B53FD" w:rsidRDefault="009B53FD" w:rsidP="009B53FD">
      <w:pPr>
        <w:shd w:val="clear" w:color="auto" w:fill="FFFFFF"/>
        <w:rPr>
          <w:rFonts w:cs="Calibri"/>
          <w:color w:val="000000"/>
        </w:rPr>
      </w:pPr>
      <w:r>
        <w:rPr>
          <w:rFonts w:cs="Calibri"/>
          <w:color w:val="000000"/>
        </w:rPr>
        <w:t>We request all members to either officially register their intention to attend the AITC 202</w:t>
      </w:r>
      <w:r w:rsidR="008B023B">
        <w:rPr>
          <w:rFonts w:cs="Calibri"/>
          <w:color w:val="000000"/>
        </w:rPr>
        <w:t>2</w:t>
      </w:r>
      <w:r>
        <w:rPr>
          <w:rFonts w:cs="Calibri"/>
          <w:color w:val="000000"/>
        </w:rPr>
        <w:t xml:space="preserve"> AGM, </w:t>
      </w:r>
      <w:r>
        <w:rPr>
          <w:rFonts w:cs="Calibri"/>
          <w:b/>
          <w:bCs/>
          <w:color w:val="000000"/>
        </w:rPr>
        <w:t xml:space="preserve">or please </w:t>
      </w:r>
      <w:r w:rsidR="008B023B">
        <w:rPr>
          <w:rFonts w:cs="Calibri"/>
          <w:b/>
          <w:bCs/>
          <w:color w:val="000000"/>
        </w:rPr>
        <w:t xml:space="preserve">register </w:t>
      </w:r>
      <w:r>
        <w:rPr>
          <w:rFonts w:cs="Calibri"/>
          <w:b/>
          <w:bCs/>
          <w:color w:val="000000"/>
        </w:rPr>
        <w:t>their apologies.</w:t>
      </w:r>
    </w:p>
    <w:p w14:paraId="755CB87D" w14:textId="384F1C73" w:rsidR="008B023B" w:rsidRDefault="008B023B" w:rsidP="008B023B">
      <w:pPr>
        <w:shd w:val="clear" w:color="auto" w:fill="FFFFFF"/>
        <w:rPr>
          <w:rFonts w:ascii="Arial" w:hAnsi="Arial" w:cs="Arial"/>
          <w:color w:val="222222"/>
        </w:rPr>
      </w:pPr>
      <w:r w:rsidRPr="008B023B">
        <w:rPr>
          <w:rFonts w:ascii="Arial" w:hAnsi="Arial" w:cs="Arial"/>
          <w:b/>
          <w:bCs/>
          <w:color w:val="222222"/>
          <w:sz w:val="24"/>
          <w:szCs w:val="24"/>
        </w:rPr>
        <w:t>Direct Link to RSVP:</w:t>
      </w:r>
      <w:r>
        <w:rPr>
          <w:rFonts w:ascii="Arial" w:hAnsi="Arial" w:cs="Arial"/>
          <w:b/>
          <w:bCs/>
          <w:color w:val="222222"/>
          <w:sz w:val="28"/>
          <w:szCs w:val="28"/>
        </w:rPr>
        <w:t xml:space="preserve"> </w:t>
      </w:r>
      <w:hyperlink r:id="rId6" w:tgtFrame="_blank" w:history="1">
        <w:r>
          <w:rPr>
            <w:rStyle w:val="Hyperlink"/>
            <w:rFonts w:ascii="Arial" w:hAnsi="Arial" w:cs="Arial"/>
            <w:color w:val="1155CC"/>
          </w:rPr>
          <w:t xml:space="preserve">2022 AITC AGM RSVP - Australian Institute of </w:t>
        </w:r>
        <w:proofErr w:type="spellStart"/>
        <w:r>
          <w:rPr>
            <w:rStyle w:val="Hyperlink"/>
            <w:rFonts w:ascii="Arial" w:hAnsi="Arial" w:cs="Arial"/>
            <w:color w:val="1155CC"/>
          </w:rPr>
          <w:t>TechnicalChefs</w:t>
        </w:r>
        <w:proofErr w:type="spellEnd"/>
        <w:r>
          <w:rPr>
            <w:rStyle w:val="Hyperlink"/>
            <w:rFonts w:ascii="Arial" w:hAnsi="Arial" w:cs="Arial"/>
            <w:color w:val="1155CC"/>
          </w:rPr>
          <w:t xml:space="preserve"> Inc.</w:t>
        </w:r>
      </w:hyperlink>
    </w:p>
    <w:p w14:paraId="76B16E0A" w14:textId="6CBB87FA" w:rsidR="00523F22" w:rsidRPr="004E39CB" w:rsidRDefault="00523F22" w:rsidP="00523F22">
      <w:pPr>
        <w:rPr>
          <w:b/>
          <w:bCs/>
          <w:lang w:val="en-US"/>
        </w:rPr>
      </w:pPr>
      <w:r w:rsidRPr="004E39CB">
        <w:rPr>
          <w:b/>
          <w:bCs/>
          <w:lang w:val="en-US"/>
        </w:rPr>
        <w:t>This link will also give you access to all the AGM documents from last year’s AGM</w:t>
      </w:r>
      <w:r>
        <w:rPr>
          <w:b/>
          <w:bCs/>
          <w:lang w:val="en-US"/>
        </w:rPr>
        <w:t>.</w:t>
      </w:r>
      <w:r w:rsidRPr="004E39CB">
        <w:rPr>
          <w:b/>
          <w:bCs/>
          <w:lang w:val="en-US"/>
        </w:rPr>
        <w:t xml:space="preserve"> </w:t>
      </w:r>
    </w:p>
    <w:p w14:paraId="10A7C6F5" w14:textId="77777777" w:rsidR="009B53FD" w:rsidRPr="00523F22" w:rsidRDefault="009B53FD" w:rsidP="009B53FD">
      <w:pPr>
        <w:shd w:val="clear" w:color="auto" w:fill="FFFFFF"/>
        <w:rPr>
          <w:i/>
          <w:iCs/>
          <w:color w:val="000000"/>
        </w:rPr>
      </w:pPr>
      <w:r w:rsidRPr="00523F22">
        <w:rPr>
          <w:i/>
          <w:iCs/>
          <w:color w:val="000000"/>
        </w:rPr>
        <w:t>You do not have to have a Zoom account to attend a AITC Zoom meeting.</w:t>
      </w:r>
    </w:p>
    <w:p w14:paraId="0F886F90" w14:textId="4975221A" w:rsidR="009B53FD" w:rsidRDefault="009B53FD" w:rsidP="009B53FD">
      <w:pPr>
        <w:shd w:val="clear" w:color="auto" w:fill="FFFFFF"/>
        <w:rPr>
          <w:color w:val="000000"/>
        </w:rPr>
      </w:pPr>
      <w:r>
        <w:rPr>
          <w:color w:val="000000"/>
        </w:rPr>
        <w:t xml:space="preserve">We have scheduled the AGM to run for about 1 hour (from </w:t>
      </w:r>
      <w:r w:rsidR="008B023B">
        <w:rPr>
          <w:color w:val="000000"/>
        </w:rPr>
        <w:t>6</w:t>
      </w:r>
      <w:r>
        <w:rPr>
          <w:color w:val="000000"/>
        </w:rPr>
        <w:t xml:space="preserve"> PM) followed by a Council meeting (that you are also invited to attend). Will be very excited for other members across Australia to be able to view and talk to colleagues and get to know each o</w:t>
      </w:r>
      <w:r w:rsidR="008B023B">
        <w:rPr>
          <w:color w:val="000000"/>
        </w:rPr>
        <w:t>ther</w:t>
      </w:r>
      <w:r>
        <w:rPr>
          <w:color w:val="000000"/>
        </w:rPr>
        <w:t>.</w:t>
      </w:r>
    </w:p>
    <w:p w14:paraId="002C9087" w14:textId="77777777" w:rsidR="009B53FD" w:rsidRDefault="009B53FD" w:rsidP="009B53FD">
      <w:pPr>
        <w:shd w:val="clear" w:color="auto" w:fill="FFFFFF"/>
        <w:rPr>
          <w:color w:val="000000"/>
        </w:rPr>
      </w:pPr>
      <w:r>
        <w:rPr>
          <w:color w:val="000000"/>
        </w:rPr>
        <w:t>We advise the meeting is best seen on a desktop or a laptop.</w:t>
      </w:r>
    </w:p>
    <w:p w14:paraId="48B13AC6" w14:textId="694EF703" w:rsidR="009B53FD" w:rsidRDefault="009B53FD" w:rsidP="009B53FD">
      <w:pPr>
        <w:shd w:val="clear" w:color="auto" w:fill="FFFFFF"/>
        <w:rPr>
          <w:color w:val="000000"/>
        </w:rPr>
      </w:pPr>
      <w:r>
        <w:rPr>
          <w:color w:val="000000"/>
        </w:rPr>
        <w:t>We request that as this is members only meeting the link below is kept confidential</w:t>
      </w:r>
      <w:r w:rsidR="0072445E">
        <w:rPr>
          <w:color w:val="000000"/>
        </w:rPr>
        <w:t>.</w:t>
      </w:r>
    </w:p>
    <w:p w14:paraId="15671F9C" w14:textId="16A684C2" w:rsidR="0072445E" w:rsidRDefault="0072445E" w:rsidP="009B53FD">
      <w:pPr>
        <w:shd w:val="clear" w:color="auto" w:fill="FFFFFF"/>
        <w:rPr>
          <w:color w:val="000000"/>
        </w:rPr>
      </w:pPr>
      <w:r>
        <w:rPr>
          <w:color w:val="000000"/>
        </w:rPr>
        <w:t xml:space="preserve">Attached is the AGM agenda and nomination to Council form, all other documents </w:t>
      </w:r>
      <w:proofErr w:type="gramStart"/>
      <w:r>
        <w:rPr>
          <w:color w:val="000000"/>
        </w:rPr>
        <w:t>are located in</w:t>
      </w:r>
      <w:proofErr w:type="gramEnd"/>
      <w:r>
        <w:rPr>
          <w:color w:val="000000"/>
        </w:rPr>
        <w:t xml:space="preserve"> the Members section of the AITC webpage </w:t>
      </w:r>
    </w:p>
    <w:p w14:paraId="52288C75" w14:textId="77777777" w:rsidR="009B53FD" w:rsidRDefault="009B53FD" w:rsidP="009B53FD">
      <w:pPr>
        <w:shd w:val="clear" w:color="auto" w:fill="FFFFFF"/>
        <w:rPr>
          <w:color w:val="000000"/>
        </w:rPr>
      </w:pPr>
      <w:r>
        <w:rPr>
          <w:color w:val="000000"/>
        </w:rPr>
        <w:t>George Hill – AITC Communications</w:t>
      </w:r>
    </w:p>
    <w:p w14:paraId="78A13426" w14:textId="23052552" w:rsidR="00F21FBE" w:rsidRDefault="009B53FD" w:rsidP="009B53FD">
      <w:pPr>
        <w:shd w:val="clear" w:color="auto" w:fill="FFFFFF"/>
        <w:rPr>
          <w:color w:val="000000"/>
        </w:rPr>
      </w:pPr>
      <w:r>
        <w:rPr>
          <w:color w:val="000000"/>
        </w:rPr>
        <w:t>Robert Ford - AITC Secretary</w:t>
      </w:r>
    </w:p>
    <w:p w14:paraId="63111FFD" w14:textId="3053E2AC" w:rsidR="009B53FD" w:rsidRDefault="009B53FD" w:rsidP="00CF2F2B">
      <w:pPr>
        <w:spacing w:after="160" w:line="259" w:lineRule="auto"/>
        <w:rPr>
          <w:color w:val="000000"/>
        </w:rPr>
      </w:pPr>
    </w:p>
    <w:p w14:paraId="67869B99" w14:textId="77777777" w:rsidR="009B53FD" w:rsidRDefault="009B53FD"/>
    <w:sectPr w:rsidR="009B5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D75"/>
    <w:multiLevelType w:val="multilevel"/>
    <w:tmpl w:val="46BE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098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FD"/>
    <w:rsid w:val="00451453"/>
    <w:rsid w:val="00523F22"/>
    <w:rsid w:val="0072445E"/>
    <w:rsid w:val="008B023B"/>
    <w:rsid w:val="009B53FD"/>
    <w:rsid w:val="00CF2F2B"/>
    <w:rsid w:val="00F21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F49F"/>
  <w15:chartTrackingRefBased/>
  <w15:docId w15:val="{DA8944B9-CFFC-4540-8E8A-EB64E97C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FD"/>
    <w:pPr>
      <w:spacing w:after="200" w:line="276" w:lineRule="auto"/>
    </w:pPr>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3FD"/>
    <w:rPr>
      <w:rFonts w:ascii="Times New Roman" w:hAnsi="Times New Roman" w:cs="Times New Roman" w:hint="default"/>
      <w:color w:val="0000FF"/>
      <w:u w:val="single"/>
    </w:rPr>
  </w:style>
  <w:style w:type="paragraph" w:styleId="NormalWeb">
    <w:name w:val="Normal (Web)"/>
    <w:basedOn w:val="Normal"/>
    <w:uiPriority w:val="99"/>
    <w:semiHidden/>
    <w:unhideWhenUsed/>
    <w:rsid w:val="009B53FD"/>
    <w:pPr>
      <w:spacing w:before="100" w:beforeAutospacing="1" w:after="100" w:afterAutospacing="1" w:line="240" w:lineRule="auto"/>
    </w:pPr>
    <w:rPr>
      <w:rFonts w:ascii="Times New Roman" w:hAnsi="Times New Roman"/>
      <w:sz w:val="24"/>
      <w:szCs w:val="24"/>
    </w:rPr>
  </w:style>
  <w:style w:type="paragraph" w:customStyle="1" w:styleId="m7458078507285965920msolistparagraph">
    <w:name w:val="m_7458078507285965920msolistparagraph"/>
    <w:basedOn w:val="Normal"/>
    <w:rsid w:val="008B023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251">
      <w:bodyDiv w:val="1"/>
      <w:marLeft w:val="0"/>
      <w:marRight w:val="0"/>
      <w:marTop w:val="0"/>
      <w:marBottom w:val="0"/>
      <w:divBdr>
        <w:top w:val="none" w:sz="0" w:space="0" w:color="auto"/>
        <w:left w:val="none" w:sz="0" w:space="0" w:color="auto"/>
        <w:bottom w:val="none" w:sz="0" w:space="0" w:color="auto"/>
        <w:right w:val="none" w:sz="0" w:space="0" w:color="auto"/>
      </w:divBdr>
    </w:div>
    <w:div w:id="910430469">
      <w:bodyDiv w:val="1"/>
      <w:marLeft w:val="0"/>
      <w:marRight w:val="0"/>
      <w:marTop w:val="0"/>
      <w:marBottom w:val="0"/>
      <w:divBdr>
        <w:top w:val="none" w:sz="0" w:space="0" w:color="auto"/>
        <w:left w:val="none" w:sz="0" w:space="0" w:color="auto"/>
        <w:bottom w:val="none" w:sz="0" w:space="0" w:color="auto"/>
        <w:right w:val="none" w:sz="0" w:space="0" w:color="auto"/>
      </w:divBdr>
    </w:div>
    <w:div w:id="1099332324">
      <w:bodyDiv w:val="1"/>
      <w:marLeft w:val="0"/>
      <w:marRight w:val="0"/>
      <w:marTop w:val="0"/>
      <w:marBottom w:val="0"/>
      <w:divBdr>
        <w:top w:val="none" w:sz="0" w:space="0" w:color="auto"/>
        <w:left w:val="none" w:sz="0" w:space="0" w:color="auto"/>
        <w:bottom w:val="none" w:sz="0" w:space="0" w:color="auto"/>
        <w:right w:val="none" w:sz="0" w:space="0" w:color="auto"/>
      </w:divBdr>
    </w:div>
    <w:div w:id="132258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nicalchef.com/aitc-2022-agm-rsvp-2/" TargetMode="External"/><Relationship Id="rId5" Type="http://schemas.openxmlformats.org/officeDocument/2006/relationships/hyperlink" Target="https://us02web.zoom.us/j/814894816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Ford</dc:creator>
  <cp:keywords/>
  <dc:description/>
  <cp:lastModifiedBy>Robert Ford</cp:lastModifiedBy>
  <cp:revision>4</cp:revision>
  <dcterms:created xsi:type="dcterms:W3CDTF">2022-09-11T23:23:00Z</dcterms:created>
  <dcterms:modified xsi:type="dcterms:W3CDTF">2022-09-12T06:20:00Z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dc88d9-fa17-47eb-a208-3e66f59d50e5_Enabled">
    <vt:lpwstr>true</vt:lpwstr>
  </property>
  <property fmtid="{D5CDD505-2E9C-101B-9397-08002B2CF9AE}" pid="3" name="MSIP_Label_d7dc88d9-fa17-47eb-a208-3e66f59d50e5_SetDate">
    <vt:lpwstr>2021-09-20T06:39:59Z</vt:lpwstr>
  </property>
  <property fmtid="{D5CDD505-2E9C-101B-9397-08002B2CF9AE}" pid="4" name="MSIP_Label_d7dc88d9-fa17-47eb-a208-3e66f59d50e5_Method">
    <vt:lpwstr>Standard</vt:lpwstr>
  </property>
  <property fmtid="{D5CDD505-2E9C-101B-9397-08002B2CF9AE}" pid="5" name="MSIP_Label_d7dc88d9-fa17-47eb-a208-3e66f59d50e5_Name">
    <vt:lpwstr>Internal</vt:lpwstr>
  </property>
  <property fmtid="{D5CDD505-2E9C-101B-9397-08002B2CF9AE}" pid="6" name="MSIP_Label_d7dc88d9-fa17-47eb-a208-3e66f59d50e5_SiteId">
    <vt:lpwstr>d51ba343-9258-4ea6-9907-426d8c84ec12</vt:lpwstr>
  </property>
  <property fmtid="{D5CDD505-2E9C-101B-9397-08002B2CF9AE}" pid="7" name="MSIP_Label_d7dc88d9-fa17-47eb-a208-3e66f59d50e5_ActionId">
    <vt:lpwstr>6164800a-dba3-477b-ba95-788e1d09246f</vt:lpwstr>
  </property>
  <property fmtid="{D5CDD505-2E9C-101B-9397-08002B2CF9AE}" pid="8" name="MSIP_Label_d7dc88d9-fa17-47eb-a208-3e66f59d50e5_ContentBits">
    <vt:lpwstr>0</vt:lpwstr>
  </property>
</Properties>
</file>