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91" w:rsidRDefault="009F4691" w:rsidP="0057507C">
      <w:pPr>
        <w:pStyle w:val="NoSpacing"/>
        <w:jc w:val="center"/>
      </w:pPr>
    </w:p>
    <w:p w:rsidR="00AF20D9" w:rsidRDefault="005D4C30" w:rsidP="00AF20D9">
      <w:pPr>
        <w:pStyle w:val="NoSpacing"/>
        <w:jc w:val="center"/>
      </w:pPr>
      <w:r>
        <w:t>H</w:t>
      </w:r>
      <w:r w:rsidR="009F4691" w:rsidRPr="00262D40">
        <w:t xml:space="preserve">eld </w:t>
      </w:r>
      <w:r w:rsidR="009F4691" w:rsidRPr="007B61F1">
        <w:t xml:space="preserve">on </w:t>
      </w:r>
      <w:r w:rsidR="007B61F1" w:rsidRPr="007B61F1">
        <w:t xml:space="preserve">Monday </w:t>
      </w:r>
      <w:r w:rsidR="00AF20D9">
        <w:t xml:space="preserve">October </w:t>
      </w:r>
      <w:r w:rsidR="00AF20D9" w:rsidRPr="00E23535">
        <w:t>29</w:t>
      </w:r>
      <w:r w:rsidR="00AF20D9" w:rsidRPr="00CA4535">
        <w:t>th</w:t>
      </w:r>
      <w:r w:rsidR="00AF20D9" w:rsidRPr="00E23535">
        <w:t xml:space="preserve"> 2018 at</w:t>
      </w:r>
      <w:r w:rsidR="00AF20D9">
        <w:t>, Box Hill Institute of TAFE, Fountain Restaurant’s Private Dining Room, commencing at 6</w:t>
      </w:r>
      <w:r w:rsidR="00AF20D9">
        <w:t>.15</w:t>
      </w:r>
      <w:r w:rsidR="00AF20D9">
        <w:t>pm.</w:t>
      </w:r>
    </w:p>
    <w:p w:rsidR="009F4691" w:rsidRDefault="009F4691" w:rsidP="0057507C">
      <w:pPr>
        <w:pStyle w:val="NoSpacing"/>
        <w:jc w:val="center"/>
      </w:pPr>
      <w:bookmarkStart w:id="0" w:name="_GoBack"/>
      <w:bookmarkEnd w:id="0"/>
    </w:p>
    <w:p w:rsidR="009F4691" w:rsidRPr="0057507C" w:rsidRDefault="009F4691" w:rsidP="0057507C">
      <w:pPr>
        <w:pStyle w:val="NoSpacing"/>
        <w:jc w:val="center"/>
        <w:rPr>
          <w:rFonts w:ascii="Calibri" w:hAnsi="Calibri" w:cs="Calibri"/>
        </w:rPr>
      </w:pPr>
    </w:p>
    <w:p w:rsidR="009F4691" w:rsidRPr="00C71C34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71C34">
        <w:rPr>
          <w:rFonts w:ascii="Times New Roman" w:hAnsi="Times New Roman"/>
          <w:b/>
          <w:sz w:val="24"/>
          <w:szCs w:val="24"/>
        </w:rPr>
        <w:t>Welcome</w:t>
      </w:r>
      <w:r w:rsidR="005D4C30" w:rsidRPr="00C71C34">
        <w:rPr>
          <w:rFonts w:ascii="Times New Roman" w:hAnsi="Times New Roman"/>
          <w:b/>
          <w:sz w:val="24"/>
          <w:szCs w:val="24"/>
        </w:rPr>
        <w:t>:</w:t>
      </w:r>
      <w:r w:rsidRPr="00C71C34">
        <w:rPr>
          <w:rFonts w:ascii="Times New Roman" w:hAnsi="Times New Roman"/>
          <w:b/>
          <w:sz w:val="24"/>
          <w:szCs w:val="24"/>
        </w:rPr>
        <w:t xml:space="preserve"> </w:t>
      </w:r>
      <w:r w:rsidR="00C54BA0" w:rsidRPr="00C54BA0">
        <w:rPr>
          <w:rFonts w:ascii="Times New Roman" w:hAnsi="Times New Roman"/>
          <w:sz w:val="24"/>
          <w:szCs w:val="24"/>
        </w:rPr>
        <w:t xml:space="preserve">George </w:t>
      </w:r>
      <w:r w:rsidR="00C54BA0">
        <w:rPr>
          <w:rFonts w:ascii="Times New Roman" w:hAnsi="Times New Roman"/>
          <w:sz w:val="24"/>
          <w:szCs w:val="24"/>
        </w:rPr>
        <w:t>H</w:t>
      </w:r>
      <w:r w:rsidR="007C0ED7">
        <w:rPr>
          <w:rFonts w:ascii="Times New Roman" w:hAnsi="Times New Roman"/>
          <w:sz w:val="24"/>
          <w:szCs w:val="24"/>
        </w:rPr>
        <w:t>ill welcomed everyone to the 3</w:t>
      </w:r>
      <w:r w:rsidR="007C0ED7" w:rsidRPr="007C0ED7">
        <w:rPr>
          <w:rFonts w:ascii="Times New Roman" w:hAnsi="Times New Roman"/>
          <w:sz w:val="24"/>
          <w:szCs w:val="24"/>
          <w:vertAlign w:val="superscript"/>
        </w:rPr>
        <w:t>rd</w:t>
      </w:r>
      <w:r w:rsidR="007C0ED7">
        <w:rPr>
          <w:rFonts w:ascii="Times New Roman" w:hAnsi="Times New Roman"/>
          <w:sz w:val="24"/>
          <w:szCs w:val="24"/>
        </w:rPr>
        <w:t xml:space="preserve"> </w:t>
      </w:r>
      <w:r w:rsidR="00C54BA0" w:rsidRPr="00C54BA0">
        <w:rPr>
          <w:rFonts w:ascii="Times New Roman" w:hAnsi="Times New Roman"/>
          <w:sz w:val="24"/>
          <w:szCs w:val="24"/>
        </w:rPr>
        <w:t xml:space="preserve">AGM of AITC, </w:t>
      </w:r>
      <w:r w:rsidR="007C0ED7">
        <w:rPr>
          <w:rFonts w:ascii="Times New Roman" w:hAnsi="Times New Roman"/>
          <w:sz w:val="24"/>
          <w:szCs w:val="24"/>
        </w:rPr>
        <w:t>with members present at Box Hill Institute and via live streaming.</w:t>
      </w:r>
    </w:p>
    <w:p w:rsidR="005D4C30" w:rsidRPr="00252343" w:rsidRDefault="005D4C30" w:rsidP="005D4C30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F4691" w:rsidRPr="00C71C34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71C34">
        <w:rPr>
          <w:rFonts w:ascii="Times New Roman" w:hAnsi="Times New Roman"/>
          <w:b/>
          <w:sz w:val="24"/>
          <w:szCs w:val="24"/>
        </w:rPr>
        <w:t>Present</w:t>
      </w:r>
      <w:r w:rsidR="005D4C30" w:rsidRPr="00C71C34">
        <w:rPr>
          <w:rFonts w:ascii="Times New Roman" w:hAnsi="Times New Roman"/>
          <w:b/>
          <w:sz w:val="24"/>
          <w:szCs w:val="24"/>
        </w:rPr>
        <w:t>:</w:t>
      </w:r>
      <w:r w:rsidRPr="00C71C34">
        <w:rPr>
          <w:rFonts w:ascii="Times New Roman" w:hAnsi="Times New Roman"/>
          <w:b/>
          <w:sz w:val="24"/>
          <w:szCs w:val="24"/>
        </w:rPr>
        <w:t xml:space="preserve"> </w:t>
      </w:r>
    </w:p>
    <w:p w:rsidR="00D709BA" w:rsidRPr="00C71C34" w:rsidRDefault="00C54BA0" w:rsidP="00C71C3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person: </w:t>
      </w:r>
      <w:r w:rsidR="00EF7418">
        <w:rPr>
          <w:rFonts w:ascii="Times New Roman" w:hAnsi="Times New Roman"/>
          <w:sz w:val="24"/>
          <w:szCs w:val="24"/>
        </w:rPr>
        <w:t>Bernd Uber</w:t>
      </w:r>
      <w:r w:rsidR="00EF7418" w:rsidRPr="00452A12">
        <w:rPr>
          <w:rFonts w:ascii="Times New Roman" w:hAnsi="Times New Roman"/>
          <w:sz w:val="24"/>
          <w:szCs w:val="24"/>
        </w:rPr>
        <w:t xml:space="preserve">, </w:t>
      </w:r>
      <w:r w:rsidR="00EF7418">
        <w:rPr>
          <w:rFonts w:ascii="Times New Roman" w:hAnsi="Times New Roman"/>
          <w:sz w:val="24"/>
          <w:szCs w:val="24"/>
        </w:rPr>
        <w:t xml:space="preserve">Daman Shrivastav, Tom Milligan, </w:t>
      </w:r>
      <w:r w:rsidR="00EF7418" w:rsidRPr="00C71C34">
        <w:rPr>
          <w:rFonts w:ascii="Times New Roman" w:hAnsi="Times New Roman"/>
          <w:sz w:val="24"/>
          <w:szCs w:val="24"/>
        </w:rPr>
        <w:t xml:space="preserve">Martin Probst, Andrew Wisken, </w:t>
      </w:r>
      <w:r w:rsidR="00EF7418">
        <w:rPr>
          <w:rFonts w:ascii="Times New Roman" w:hAnsi="Times New Roman"/>
          <w:sz w:val="24"/>
          <w:szCs w:val="24"/>
        </w:rPr>
        <w:t xml:space="preserve">Leslie Chan, </w:t>
      </w:r>
      <w:r w:rsidR="00EF7418" w:rsidRPr="00C71C34">
        <w:rPr>
          <w:rFonts w:ascii="Times New Roman" w:hAnsi="Times New Roman"/>
          <w:sz w:val="24"/>
          <w:szCs w:val="24"/>
        </w:rPr>
        <w:t xml:space="preserve">George Hill, </w:t>
      </w:r>
      <w:r w:rsidR="00D709BA" w:rsidRPr="00C71C34">
        <w:rPr>
          <w:rFonts w:ascii="Times New Roman" w:hAnsi="Times New Roman"/>
          <w:sz w:val="24"/>
          <w:szCs w:val="24"/>
        </w:rPr>
        <w:t xml:space="preserve">Robert Ford, </w:t>
      </w:r>
      <w:r w:rsidR="00EF7418">
        <w:rPr>
          <w:rFonts w:ascii="Times New Roman" w:hAnsi="Times New Roman"/>
          <w:sz w:val="24"/>
          <w:szCs w:val="24"/>
        </w:rPr>
        <w:t>Ernst Schwab, Kevin Starow, Peter Conheady-barker</w:t>
      </w:r>
    </w:p>
    <w:p w:rsidR="00C54BA0" w:rsidRDefault="00C54BA0" w:rsidP="00CD5362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709BA" w:rsidRDefault="00C54BA0" w:rsidP="00CD5362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Online: </w:t>
      </w:r>
      <w:r w:rsidR="00F92D40">
        <w:rPr>
          <w:rFonts w:ascii="Times New Roman" w:hAnsi="Times New Roman"/>
          <w:sz w:val="24"/>
          <w:szCs w:val="24"/>
        </w:rPr>
        <w:t xml:space="preserve">see attendance document – </w:t>
      </w:r>
      <w:r w:rsidR="00EF7418">
        <w:rPr>
          <w:rFonts w:ascii="Times New Roman" w:hAnsi="Times New Roman"/>
          <w:sz w:val="24"/>
          <w:szCs w:val="24"/>
          <w:highlight w:val="yellow"/>
        </w:rPr>
        <w:t>ap</w:t>
      </w:r>
      <w:r w:rsidR="00EF7418" w:rsidRPr="00EF7418">
        <w:rPr>
          <w:rFonts w:ascii="Times New Roman" w:hAnsi="Times New Roman"/>
          <w:sz w:val="24"/>
          <w:szCs w:val="24"/>
          <w:highlight w:val="yellow"/>
        </w:rPr>
        <w:t>pendix 1</w:t>
      </w:r>
    </w:p>
    <w:p w:rsidR="00C71C34" w:rsidRPr="00C71C34" w:rsidRDefault="00C71C34" w:rsidP="00C71C3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F4691" w:rsidRPr="00C71C34" w:rsidRDefault="009F4691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71C34">
        <w:rPr>
          <w:rFonts w:ascii="Times New Roman" w:hAnsi="Times New Roman"/>
          <w:b/>
          <w:sz w:val="24"/>
          <w:szCs w:val="24"/>
        </w:rPr>
        <w:t>Apologies</w:t>
      </w:r>
      <w:r w:rsidR="005D4C30" w:rsidRPr="00C71C34">
        <w:rPr>
          <w:rFonts w:ascii="Times New Roman" w:hAnsi="Times New Roman"/>
          <w:b/>
          <w:sz w:val="24"/>
          <w:szCs w:val="24"/>
        </w:rPr>
        <w:t>:</w:t>
      </w:r>
      <w:r w:rsidRPr="00C71C34">
        <w:rPr>
          <w:rFonts w:ascii="Times New Roman" w:hAnsi="Times New Roman"/>
          <w:b/>
          <w:sz w:val="24"/>
          <w:szCs w:val="24"/>
        </w:rPr>
        <w:t xml:space="preserve"> </w:t>
      </w:r>
    </w:p>
    <w:p w:rsidR="00C54BA0" w:rsidRDefault="00F92D40" w:rsidP="00C71C3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attendance document – </w:t>
      </w:r>
      <w:r w:rsidR="007C0ED7">
        <w:rPr>
          <w:rFonts w:ascii="Times New Roman" w:hAnsi="Times New Roman"/>
          <w:sz w:val="24"/>
          <w:szCs w:val="24"/>
          <w:highlight w:val="yellow"/>
        </w:rPr>
        <w:t xml:space="preserve">appendix </w:t>
      </w:r>
      <w:r w:rsidR="00EF7418">
        <w:rPr>
          <w:rFonts w:ascii="Times New Roman" w:hAnsi="Times New Roman"/>
          <w:sz w:val="24"/>
          <w:szCs w:val="24"/>
          <w:highlight w:val="yellow"/>
        </w:rPr>
        <w:t>1</w:t>
      </w:r>
      <w:r w:rsidR="007C0ED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71C34" w:rsidRDefault="00C71C34" w:rsidP="00C71C3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F4691" w:rsidRPr="00C71C34" w:rsidRDefault="005D4C30" w:rsidP="0023132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71C34">
        <w:rPr>
          <w:rFonts w:ascii="Times New Roman" w:hAnsi="Times New Roman"/>
          <w:b/>
          <w:sz w:val="24"/>
          <w:szCs w:val="24"/>
        </w:rPr>
        <w:t>Proxies:</w:t>
      </w:r>
    </w:p>
    <w:p w:rsidR="00C71C34" w:rsidRPr="00C71C34" w:rsidRDefault="007C0ED7" w:rsidP="00C71C3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 </w:t>
      </w:r>
    </w:p>
    <w:p w:rsidR="008C306D" w:rsidRPr="00452A12" w:rsidRDefault="008C306D" w:rsidP="00452A12">
      <w:pPr>
        <w:pStyle w:val="NoSpacing"/>
        <w:numPr>
          <w:ilvl w:val="0"/>
          <w:numId w:val="6"/>
        </w:numPr>
        <w:rPr>
          <w:b/>
        </w:rPr>
      </w:pPr>
      <w:r w:rsidRPr="00452A12">
        <w:rPr>
          <w:b/>
        </w:rPr>
        <w:t>Confirmation of minutes of the previous AGM:</w:t>
      </w:r>
    </w:p>
    <w:p w:rsidR="008C306D" w:rsidRDefault="007C0ED7" w:rsidP="00452A12">
      <w:pPr>
        <w:pStyle w:val="NoSpacing"/>
        <w:ind w:left="360"/>
      </w:pPr>
      <w:r>
        <w:t>The minutes of the 2</w:t>
      </w:r>
      <w:r w:rsidRPr="007C0ED7">
        <w:rPr>
          <w:vertAlign w:val="superscript"/>
        </w:rPr>
        <w:t>nd</w:t>
      </w:r>
      <w:r>
        <w:t xml:space="preserve"> </w:t>
      </w:r>
      <w:r w:rsidR="00452A12">
        <w:t>Annual</w:t>
      </w:r>
      <w:r w:rsidR="008C306D">
        <w:t xml:space="preserve"> General Meeting held on </w:t>
      </w:r>
      <w:r w:rsidR="00452A12">
        <w:t xml:space="preserve">Monday </w:t>
      </w:r>
      <w:r w:rsidR="00442CF6">
        <w:t>October 30</w:t>
      </w:r>
      <w:r w:rsidR="00442CF6" w:rsidRPr="00442CF6">
        <w:rPr>
          <w:vertAlign w:val="superscript"/>
        </w:rPr>
        <w:t>th</w:t>
      </w:r>
      <w:r>
        <w:t xml:space="preserve">, </w:t>
      </w:r>
      <w:r w:rsidR="00442CF6">
        <w:t>2017</w:t>
      </w:r>
      <w:r w:rsidR="00452A12">
        <w:t>,</w:t>
      </w:r>
      <w:r w:rsidR="008C306D">
        <w:t xml:space="preserve"> </w:t>
      </w:r>
      <w:r>
        <w:t xml:space="preserve">and special general meeting held on </w:t>
      </w:r>
      <w:r w:rsidR="00442CF6" w:rsidRPr="00F93B3E">
        <w:t>Monday February 19</w:t>
      </w:r>
      <w:r w:rsidR="00442CF6" w:rsidRPr="00F93B3E">
        <w:rPr>
          <w:vertAlign w:val="superscript"/>
        </w:rPr>
        <w:t>th</w:t>
      </w:r>
      <w:r w:rsidR="00442CF6" w:rsidRPr="00F93B3E">
        <w:t xml:space="preserve"> 2018</w:t>
      </w:r>
      <w:r w:rsidR="00442CF6">
        <w:t xml:space="preserve"> </w:t>
      </w:r>
      <w:r w:rsidR="008C306D">
        <w:t>havi</w:t>
      </w:r>
      <w:r w:rsidR="00452A12">
        <w:t xml:space="preserve">ng been circulated prior to this </w:t>
      </w:r>
      <w:r w:rsidR="008C306D">
        <w:t>AGM</w:t>
      </w:r>
      <w:r w:rsidR="00452A12">
        <w:t xml:space="preserve"> to all financial members</w:t>
      </w:r>
      <w:r w:rsidR="008C306D">
        <w:t>;</w:t>
      </w:r>
    </w:p>
    <w:p w:rsidR="008C306D" w:rsidRDefault="008C306D" w:rsidP="008C306D">
      <w:pPr>
        <w:pStyle w:val="NoSpacing"/>
      </w:pPr>
    </w:p>
    <w:p w:rsidR="008C306D" w:rsidRPr="002E4F38" w:rsidRDefault="008C306D" w:rsidP="00452A12">
      <w:pPr>
        <w:pStyle w:val="NoSpacing"/>
        <w:ind w:firstLine="360"/>
        <w:rPr>
          <w:b/>
        </w:rPr>
      </w:pPr>
      <w:r w:rsidRPr="002E4F38">
        <w:rPr>
          <w:b/>
        </w:rPr>
        <w:t>The motion the minutes are taken as read:-</w:t>
      </w:r>
    </w:p>
    <w:p w:rsidR="008C306D" w:rsidRPr="0067390C" w:rsidRDefault="008C306D" w:rsidP="00452A12">
      <w:pPr>
        <w:pStyle w:val="NoSpacing"/>
        <w:ind w:firstLine="360"/>
      </w:pPr>
      <w:r w:rsidRPr="0067390C">
        <w:t xml:space="preserve">Moved: </w:t>
      </w:r>
      <w:r w:rsidR="001953BB">
        <w:t>Nigel Engel</w:t>
      </w:r>
    </w:p>
    <w:p w:rsidR="008C306D" w:rsidRPr="0067390C" w:rsidRDefault="008C306D" w:rsidP="00452A12">
      <w:pPr>
        <w:pStyle w:val="NoSpacing"/>
        <w:ind w:firstLine="360"/>
      </w:pPr>
      <w:r w:rsidRPr="0067390C">
        <w:t xml:space="preserve">Seconded: </w:t>
      </w:r>
      <w:r w:rsidR="001953BB">
        <w:t xml:space="preserve">Andrew Wisken </w:t>
      </w:r>
    </w:p>
    <w:p w:rsidR="0004502C" w:rsidRDefault="008C306D" w:rsidP="00452A12">
      <w:pPr>
        <w:pStyle w:val="NoSpacing"/>
        <w:ind w:firstLine="360"/>
      </w:pPr>
      <w:r w:rsidRPr="0067390C">
        <w:t>Passed unanimously</w:t>
      </w:r>
    </w:p>
    <w:p w:rsidR="001953BB" w:rsidRPr="00452A12" w:rsidRDefault="001953BB" w:rsidP="001953BB">
      <w:pPr>
        <w:pStyle w:val="NoSpacing"/>
      </w:pPr>
    </w:p>
    <w:p w:rsidR="001953BB" w:rsidRDefault="001953BB" w:rsidP="001953BB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Business arising from the previous minutes</w:t>
      </w:r>
    </w:p>
    <w:p w:rsidR="001953BB" w:rsidRPr="001953BB" w:rsidRDefault="001953BB" w:rsidP="001953BB">
      <w:pPr>
        <w:pStyle w:val="NoSpacing"/>
        <w:ind w:left="720"/>
      </w:pPr>
      <w:r w:rsidRPr="001953BB">
        <w:t xml:space="preserve">Both items of business form the previous AGM are listed on the agenda  </w:t>
      </w:r>
    </w:p>
    <w:p w:rsidR="00C71C34" w:rsidRPr="00C71C34" w:rsidRDefault="009F4691" w:rsidP="00C71C3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 w:rsidRPr="00C71C34">
        <w:rPr>
          <w:rFonts w:ascii="Times New Roman" w:hAnsi="Times New Roman"/>
          <w:b/>
          <w:sz w:val="24"/>
          <w:szCs w:val="24"/>
        </w:rPr>
        <w:t>Treasurer’s Report:</w:t>
      </w:r>
      <w:r w:rsidR="00C71C34" w:rsidRPr="00C71C34">
        <w:rPr>
          <w:rFonts w:ascii="Times New Roman" w:hAnsi="Times New Roman"/>
          <w:b/>
          <w:sz w:val="24"/>
          <w:szCs w:val="24"/>
        </w:rPr>
        <w:t xml:space="preserve"> </w:t>
      </w:r>
    </w:p>
    <w:p w:rsidR="00C71C34" w:rsidRDefault="00C71C34" w:rsidP="00C71C3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71C34">
        <w:rPr>
          <w:rFonts w:ascii="Times New Roman" w:hAnsi="Times New Roman"/>
          <w:sz w:val="24"/>
          <w:szCs w:val="24"/>
        </w:rPr>
        <w:t xml:space="preserve">The </w:t>
      </w:r>
      <w:r w:rsidR="007443DC">
        <w:rPr>
          <w:rFonts w:ascii="Times New Roman" w:hAnsi="Times New Roman"/>
          <w:sz w:val="24"/>
          <w:szCs w:val="24"/>
        </w:rPr>
        <w:t>t</w:t>
      </w:r>
      <w:r w:rsidR="007443DC" w:rsidRPr="00C71C34">
        <w:rPr>
          <w:rFonts w:ascii="Times New Roman" w:hAnsi="Times New Roman"/>
          <w:sz w:val="24"/>
          <w:szCs w:val="24"/>
        </w:rPr>
        <w:t xml:space="preserve">reasurer </w:t>
      </w:r>
      <w:r w:rsidR="0004502C">
        <w:rPr>
          <w:rFonts w:ascii="Times New Roman" w:hAnsi="Times New Roman"/>
          <w:sz w:val="24"/>
          <w:szCs w:val="24"/>
        </w:rPr>
        <w:t xml:space="preserve">read </w:t>
      </w:r>
      <w:r w:rsidR="00724131">
        <w:rPr>
          <w:rFonts w:ascii="Times New Roman" w:hAnsi="Times New Roman"/>
          <w:sz w:val="24"/>
          <w:szCs w:val="24"/>
        </w:rPr>
        <w:t xml:space="preserve">out tabled report </w:t>
      </w:r>
      <w:r w:rsidR="0004502C">
        <w:rPr>
          <w:rFonts w:ascii="Times New Roman" w:hAnsi="Times New Roman"/>
          <w:sz w:val="24"/>
          <w:szCs w:val="24"/>
        </w:rPr>
        <w:t xml:space="preserve">and </w:t>
      </w:r>
      <w:r w:rsidR="007443DC" w:rsidRPr="00C71C34">
        <w:rPr>
          <w:rFonts w:ascii="Times New Roman" w:hAnsi="Times New Roman"/>
          <w:sz w:val="24"/>
          <w:szCs w:val="24"/>
        </w:rPr>
        <w:t>tabled the Statement and Balance Sheet</w:t>
      </w:r>
      <w:r w:rsidR="0004502C">
        <w:rPr>
          <w:rFonts w:ascii="Times New Roman" w:hAnsi="Times New Roman"/>
          <w:sz w:val="24"/>
          <w:szCs w:val="24"/>
        </w:rPr>
        <w:t xml:space="preserve">, </w:t>
      </w:r>
      <w:r w:rsidR="0004502C" w:rsidRPr="00B53125">
        <w:rPr>
          <w:rFonts w:ascii="Times New Roman" w:hAnsi="Times New Roman"/>
          <w:sz w:val="24"/>
          <w:szCs w:val="24"/>
        </w:rPr>
        <w:t>a copy is attached to these minutes</w:t>
      </w:r>
      <w:r w:rsidR="0004502C">
        <w:rPr>
          <w:rFonts w:ascii="Times New Roman" w:hAnsi="Times New Roman"/>
          <w:sz w:val="24"/>
          <w:szCs w:val="24"/>
        </w:rPr>
        <w:t xml:space="preserve"> – </w:t>
      </w:r>
      <w:r w:rsidR="00442CF6" w:rsidRPr="00EF7418">
        <w:rPr>
          <w:rFonts w:ascii="Times New Roman" w:hAnsi="Times New Roman"/>
          <w:sz w:val="24"/>
          <w:szCs w:val="24"/>
          <w:highlight w:val="yellow"/>
        </w:rPr>
        <w:t>appendix</w:t>
      </w:r>
      <w:r w:rsidR="00EF7418" w:rsidRPr="00EF7418">
        <w:rPr>
          <w:rFonts w:ascii="Times New Roman" w:hAnsi="Times New Roman"/>
          <w:sz w:val="24"/>
          <w:szCs w:val="24"/>
          <w:highlight w:val="yellow"/>
        </w:rPr>
        <w:t xml:space="preserve"> 2</w:t>
      </w:r>
    </w:p>
    <w:p w:rsidR="0004502C" w:rsidRDefault="0004502C" w:rsidP="00C71C3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738EA" w:rsidRPr="00C71C34" w:rsidRDefault="009F4691" w:rsidP="007738E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71C34">
        <w:rPr>
          <w:rFonts w:ascii="Times New Roman" w:hAnsi="Times New Roman"/>
          <w:b/>
          <w:sz w:val="24"/>
          <w:szCs w:val="24"/>
        </w:rPr>
        <w:t xml:space="preserve">President’s Report: </w:t>
      </w:r>
    </w:p>
    <w:p w:rsidR="00B53125" w:rsidRPr="00B53125" w:rsidRDefault="00724131" w:rsidP="00B53125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president read out </w:t>
      </w:r>
      <w:r w:rsidR="00C54BA0">
        <w:rPr>
          <w:rFonts w:ascii="Times New Roman" w:hAnsi="Times New Roman"/>
          <w:sz w:val="24"/>
          <w:szCs w:val="24"/>
        </w:rPr>
        <w:t>tabled</w:t>
      </w:r>
      <w:r w:rsidR="00B53125">
        <w:rPr>
          <w:rFonts w:ascii="Times New Roman" w:hAnsi="Times New Roman"/>
          <w:sz w:val="24"/>
          <w:szCs w:val="24"/>
        </w:rPr>
        <w:t xml:space="preserve"> report of the</w:t>
      </w:r>
      <w:r w:rsidR="00B53125" w:rsidRPr="00B53125">
        <w:rPr>
          <w:rFonts w:ascii="Times New Roman" w:hAnsi="Times New Roman"/>
          <w:sz w:val="24"/>
          <w:szCs w:val="24"/>
        </w:rPr>
        <w:t xml:space="preserve"> activities</w:t>
      </w:r>
      <w:r w:rsidR="00C54BA0">
        <w:rPr>
          <w:rFonts w:ascii="Times New Roman" w:hAnsi="Times New Roman"/>
          <w:sz w:val="24"/>
          <w:szCs w:val="24"/>
        </w:rPr>
        <w:t xml:space="preserve">/achievements and future objectives, </w:t>
      </w:r>
      <w:r w:rsidR="00B53125" w:rsidRPr="00B53125">
        <w:rPr>
          <w:rFonts w:ascii="Times New Roman" w:hAnsi="Times New Roman"/>
          <w:sz w:val="24"/>
          <w:szCs w:val="24"/>
        </w:rPr>
        <w:t>a copy is attached to these minutes</w:t>
      </w:r>
      <w:r w:rsidR="0004502C">
        <w:rPr>
          <w:rFonts w:ascii="Times New Roman" w:hAnsi="Times New Roman"/>
          <w:sz w:val="24"/>
          <w:szCs w:val="24"/>
        </w:rPr>
        <w:t xml:space="preserve"> – </w:t>
      </w:r>
      <w:r w:rsidR="00442CF6" w:rsidRPr="00EF7418">
        <w:rPr>
          <w:rFonts w:ascii="Times New Roman" w:hAnsi="Times New Roman"/>
          <w:sz w:val="24"/>
          <w:szCs w:val="24"/>
          <w:highlight w:val="yellow"/>
        </w:rPr>
        <w:t xml:space="preserve">appendix </w:t>
      </w:r>
      <w:r w:rsidR="00EF7418" w:rsidRPr="00EF7418">
        <w:rPr>
          <w:rFonts w:ascii="Times New Roman" w:hAnsi="Times New Roman"/>
          <w:sz w:val="24"/>
          <w:szCs w:val="24"/>
          <w:highlight w:val="yellow"/>
        </w:rPr>
        <w:t>3</w:t>
      </w:r>
    </w:p>
    <w:p w:rsidR="00B53125" w:rsidRDefault="00B53125" w:rsidP="005D4C30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53125" w:rsidRDefault="00B53125" w:rsidP="005D4C30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52A12" w:rsidRDefault="00452A12" w:rsidP="005D4C30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738EA" w:rsidRPr="00C71C34" w:rsidRDefault="007738EA" w:rsidP="007738E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71C34">
        <w:rPr>
          <w:rFonts w:ascii="Times New Roman" w:hAnsi="Times New Roman"/>
          <w:b/>
          <w:sz w:val="24"/>
          <w:szCs w:val="24"/>
        </w:rPr>
        <w:t>Portfolio Reports:</w:t>
      </w:r>
    </w:p>
    <w:p w:rsidR="00442CF6" w:rsidRDefault="004801C6" w:rsidP="004801C6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2A12">
        <w:rPr>
          <w:rFonts w:ascii="Times New Roman" w:hAnsi="Times New Roman"/>
          <w:sz w:val="24"/>
          <w:szCs w:val="24"/>
        </w:rPr>
        <w:t>Registrar</w:t>
      </w:r>
      <w:r w:rsidR="00CC5318" w:rsidRPr="00452A12">
        <w:rPr>
          <w:rFonts w:ascii="Times New Roman" w:hAnsi="Times New Roman"/>
          <w:sz w:val="24"/>
          <w:szCs w:val="24"/>
        </w:rPr>
        <w:t xml:space="preserve">:  report tabled showing current membership of </w:t>
      </w:r>
      <w:r w:rsidR="00442CF6">
        <w:rPr>
          <w:rFonts w:ascii="Times New Roman" w:hAnsi="Times New Roman"/>
          <w:sz w:val="24"/>
          <w:szCs w:val="24"/>
        </w:rPr>
        <w:t>85.</w:t>
      </w:r>
    </w:p>
    <w:p w:rsidR="001953BB" w:rsidRDefault="001953BB" w:rsidP="004801C6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also have 19 new applicants in process.</w:t>
      </w:r>
    </w:p>
    <w:p w:rsidR="004801C6" w:rsidRDefault="009A2BA4" w:rsidP="004801C6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52A12">
        <w:rPr>
          <w:rFonts w:ascii="Times New Roman" w:hAnsi="Times New Roman"/>
          <w:sz w:val="24"/>
          <w:szCs w:val="24"/>
        </w:rPr>
        <w:t xml:space="preserve">The registrar spoke about the membership application and </w:t>
      </w:r>
      <w:r w:rsidR="00442CF6">
        <w:rPr>
          <w:rFonts w:ascii="Times New Roman" w:hAnsi="Times New Roman"/>
          <w:sz w:val="24"/>
          <w:szCs w:val="24"/>
        </w:rPr>
        <w:t xml:space="preserve">CPD </w:t>
      </w:r>
      <w:r w:rsidRPr="00452A12">
        <w:rPr>
          <w:rFonts w:ascii="Times New Roman" w:hAnsi="Times New Roman"/>
          <w:sz w:val="24"/>
          <w:szCs w:val="24"/>
        </w:rPr>
        <w:t xml:space="preserve">process of applicants. </w:t>
      </w:r>
    </w:p>
    <w:p w:rsidR="00480732" w:rsidRDefault="00480732" w:rsidP="009A2BA4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from Tom Milligan about the focus on ‘group’ memberships and the commitment of the individuals and if our focus is not best focusing on individual memberships – who are committed to the principles of  AITC.</w:t>
      </w:r>
    </w:p>
    <w:p w:rsidR="009A2BA4" w:rsidRPr="00252343" w:rsidRDefault="00480732" w:rsidP="009A2BA4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2A12" w:rsidRDefault="004801C6" w:rsidP="009A2BA4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744B6">
        <w:rPr>
          <w:rFonts w:ascii="Times New Roman" w:hAnsi="Times New Roman"/>
          <w:sz w:val="24"/>
          <w:szCs w:val="24"/>
        </w:rPr>
        <w:t>Branding</w:t>
      </w:r>
      <w:r w:rsidR="00CC5318" w:rsidRPr="004744B6">
        <w:rPr>
          <w:rFonts w:ascii="Times New Roman" w:hAnsi="Times New Roman"/>
          <w:sz w:val="24"/>
          <w:szCs w:val="24"/>
        </w:rPr>
        <w:t xml:space="preserve">: </w:t>
      </w:r>
      <w:r w:rsidR="00452A12">
        <w:rPr>
          <w:rFonts w:ascii="Times New Roman" w:hAnsi="Times New Roman"/>
          <w:sz w:val="24"/>
          <w:szCs w:val="24"/>
        </w:rPr>
        <w:t>reported on act</w:t>
      </w:r>
      <w:r w:rsidR="00480732">
        <w:rPr>
          <w:rFonts w:ascii="Times New Roman" w:hAnsi="Times New Roman"/>
          <w:sz w:val="24"/>
          <w:szCs w:val="24"/>
        </w:rPr>
        <w:t xml:space="preserve">ivities dung the previous year and the council’s approval of a </w:t>
      </w:r>
      <w:r w:rsidR="00480732" w:rsidRPr="00480732">
        <w:rPr>
          <w:rFonts w:ascii="Times New Roman" w:hAnsi="Times New Roman"/>
          <w:sz w:val="24"/>
          <w:szCs w:val="24"/>
        </w:rPr>
        <w:t>Social Media Project</w:t>
      </w:r>
      <w:r w:rsidR="00480732">
        <w:rPr>
          <w:rFonts w:ascii="Times New Roman" w:hAnsi="Times New Roman"/>
          <w:sz w:val="24"/>
          <w:szCs w:val="24"/>
        </w:rPr>
        <w:t xml:space="preserve"> – more information at next AGM</w:t>
      </w:r>
    </w:p>
    <w:p w:rsidR="009A2BA4" w:rsidRPr="009A2BA4" w:rsidRDefault="009A2BA4" w:rsidP="009A2BA4">
      <w:pPr>
        <w:pStyle w:val="ListParagraph"/>
        <w:rPr>
          <w:rFonts w:ascii="Times New Roman" w:hAnsi="Times New Roman"/>
          <w:sz w:val="24"/>
          <w:szCs w:val="24"/>
          <w:highlight w:val="yellow"/>
        </w:rPr>
      </w:pPr>
    </w:p>
    <w:p w:rsidR="00724131" w:rsidRPr="00B53125" w:rsidRDefault="004801C6" w:rsidP="00724131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  <w:r w:rsidR="00290DC9">
        <w:rPr>
          <w:rFonts w:ascii="Times New Roman" w:hAnsi="Times New Roman"/>
          <w:sz w:val="24"/>
          <w:szCs w:val="24"/>
        </w:rPr>
        <w:t xml:space="preserve">:  </w:t>
      </w:r>
      <w:r w:rsidR="00CC5318">
        <w:rPr>
          <w:rFonts w:ascii="Times New Roman" w:hAnsi="Times New Roman"/>
          <w:sz w:val="24"/>
          <w:szCs w:val="24"/>
        </w:rPr>
        <w:t xml:space="preserve">report </w:t>
      </w:r>
      <w:r w:rsidR="00724131">
        <w:rPr>
          <w:rFonts w:ascii="Times New Roman" w:hAnsi="Times New Roman"/>
          <w:sz w:val="24"/>
          <w:szCs w:val="24"/>
        </w:rPr>
        <w:t>read tabled report of the</w:t>
      </w:r>
      <w:r w:rsidR="00724131" w:rsidRPr="00B53125">
        <w:rPr>
          <w:rFonts w:ascii="Times New Roman" w:hAnsi="Times New Roman"/>
          <w:sz w:val="24"/>
          <w:szCs w:val="24"/>
        </w:rPr>
        <w:t xml:space="preserve"> activities</w:t>
      </w:r>
      <w:r w:rsidR="00724131">
        <w:rPr>
          <w:rFonts w:ascii="Times New Roman" w:hAnsi="Times New Roman"/>
          <w:sz w:val="24"/>
          <w:szCs w:val="24"/>
        </w:rPr>
        <w:t xml:space="preserve">/achievements and future objectives, </w:t>
      </w:r>
      <w:r w:rsidR="00724131" w:rsidRPr="00B53125">
        <w:rPr>
          <w:rFonts w:ascii="Times New Roman" w:hAnsi="Times New Roman"/>
          <w:sz w:val="24"/>
          <w:szCs w:val="24"/>
        </w:rPr>
        <w:t>a copy is attached to these minutes</w:t>
      </w:r>
      <w:r w:rsidR="00724131">
        <w:rPr>
          <w:rFonts w:ascii="Times New Roman" w:hAnsi="Times New Roman"/>
          <w:sz w:val="24"/>
          <w:szCs w:val="24"/>
        </w:rPr>
        <w:t xml:space="preserve"> – </w:t>
      </w:r>
      <w:r w:rsidR="00724131" w:rsidRPr="00F92D40">
        <w:rPr>
          <w:rFonts w:ascii="Times New Roman" w:hAnsi="Times New Roman"/>
          <w:sz w:val="24"/>
          <w:szCs w:val="24"/>
          <w:highlight w:val="yellow"/>
        </w:rPr>
        <w:t>appendix</w:t>
      </w:r>
      <w:r w:rsidR="00EF7418">
        <w:rPr>
          <w:rFonts w:ascii="Times New Roman" w:hAnsi="Times New Roman"/>
          <w:sz w:val="24"/>
          <w:szCs w:val="24"/>
          <w:highlight w:val="yellow"/>
        </w:rPr>
        <w:t xml:space="preserve"> 4</w:t>
      </w:r>
      <w:r w:rsidR="00724131" w:rsidRPr="00F92D4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24131" w:rsidRDefault="00724131" w:rsidP="00724131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90DC9" w:rsidRDefault="004801C6" w:rsidP="00290DC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0DC9">
        <w:rPr>
          <w:rFonts w:ascii="Times New Roman" w:hAnsi="Times New Roman"/>
          <w:sz w:val="24"/>
          <w:szCs w:val="24"/>
        </w:rPr>
        <w:t>Education Liaison</w:t>
      </w:r>
      <w:r w:rsidR="00CC5318" w:rsidRPr="00290DC9">
        <w:rPr>
          <w:rFonts w:ascii="Times New Roman" w:hAnsi="Times New Roman"/>
          <w:sz w:val="24"/>
          <w:szCs w:val="24"/>
        </w:rPr>
        <w:t xml:space="preserve">: </w:t>
      </w:r>
      <w:r w:rsidR="00290DC9">
        <w:rPr>
          <w:rFonts w:ascii="Times New Roman" w:hAnsi="Times New Roman"/>
          <w:sz w:val="24"/>
          <w:szCs w:val="24"/>
        </w:rPr>
        <w:t>report read tabled report of the</w:t>
      </w:r>
      <w:r w:rsidR="00290DC9" w:rsidRPr="00B53125">
        <w:rPr>
          <w:rFonts w:ascii="Times New Roman" w:hAnsi="Times New Roman"/>
          <w:sz w:val="24"/>
          <w:szCs w:val="24"/>
        </w:rPr>
        <w:t xml:space="preserve"> activities</w:t>
      </w:r>
      <w:r w:rsidR="00290DC9">
        <w:rPr>
          <w:rFonts w:ascii="Times New Roman" w:hAnsi="Times New Roman"/>
          <w:sz w:val="24"/>
          <w:szCs w:val="24"/>
        </w:rPr>
        <w:t xml:space="preserve">/achievements and future objectives, </w:t>
      </w:r>
      <w:r w:rsidR="00290DC9" w:rsidRPr="00B53125">
        <w:rPr>
          <w:rFonts w:ascii="Times New Roman" w:hAnsi="Times New Roman"/>
          <w:sz w:val="24"/>
          <w:szCs w:val="24"/>
        </w:rPr>
        <w:t>a copy is attached to these minutes</w:t>
      </w:r>
      <w:r w:rsidR="00290DC9">
        <w:rPr>
          <w:rFonts w:ascii="Times New Roman" w:hAnsi="Times New Roman"/>
          <w:sz w:val="24"/>
          <w:szCs w:val="24"/>
        </w:rPr>
        <w:t xml:space="preserve"> – </w:t>
      </w:r>
      <w:r w:rsidR="00442CF6">
        <w:rPr>
          <w:rFonts w:ascii="Times New Roman" w:hAnsi="Times New Roman"/>
          <w:sz w:val="24"/>
          <w:szCs w:val="24"/>
          <w:highlight w:val="yellow"/>
        </w:rPr>
        <w:t>appendix</w:t>
      </w:r>
      <w:r w:rsidR="00EF7418">
        <w:rPr>
          <w:rFonts w:ascii="Times New Roman" w:hAnsi="Times New Roman"/>
          <w:sz w:val="24"/>
          <w:szCs w:val="24"/>
          <w:highlight w:val="yellow"/>
        </w:rPr>
        <w:t xml:space="preserve"> 5</w:t>
      </w:r>
      <w:r w:rsidR="00442CF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90DC9" w:rsidRPr="00290DC9" w:rsidRDefault="00290DC9" w:rsidP="00290DC9">
      <w:pPr>
        <w:pStyle w:val="ListParagraph"/>
        <w:rPr>
          <w:rFonts w:ascii="Times New Roman" w:hAnsi="Times New Roman"/>
          <w:sz w:val="24"/>
          <w:szCs w:val="24"/>
        </w:rPr>
      </w:pPr>
    </w:p>
    <w:p w:rsidR="004801C6" w:rsidRPr="00290DC9" w:rsidRDefault="004801C6" w:rsidP="00290DC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90DC9">
        <w:rPr>
          <w:rFonts w:ascii="Times New Roman" w:hAnsi="Times New Roman"/>
          <w:sz w:val="24"/>
          <w:szCs w:val="24"/>
        </w:rPr>
        <w:t>Industry Liaison</w:t>
      </w:r>
      <w:r w:rsidR="00CC5318" w:rsidRPr="00290DC9">
        <w:rPr>
          <w:rFonts w:ascii="Times New Roman" w:hAnsi="Times New Roman"/>
          <w:sz w:val="24"/>
          <w:szCs w:val="24"/>
        </w:rPr>
        <w:t xml:space="preserve">: </w:t>
      </w:r>
      <w:r w:rsidRPr="00290DC9">
        <w:rPr>
          <w:rFonts w:ascii="Times New Roman" w:hAnsi="Times New Roman"/>
          <w:sz w:val="24"/>
          <w:szCs w:val="24"/>
        </w:rPr>
        <w:t xml:space="preserve"> </w:t>
      </w:r>
      <w:r w:rsidR="00442CF6">
        <w:rPr>
          <w:rFonts w:ascii="Times New Roman" w:hAnsi="Times New Roman"/>
          <w:sz w:val="24"/>
          <w:szCs w:val="24"/>
        </w:rPr>
        <w:t>see presidents report</w:t>
      </w:r>
      <w:r w:rsidR="00290DC9">
        <w:rPr>
          <w:rFonts w:ascii="Times New Roman" w:hAnsi="Times New Roman"/>
          <w:sz w:val="24"/>
          <w:szCs w:val="24"/>
        </w:rPr>
        <w:t>.</w:t>
      </w:r>
    </w:p>
    <w:p w:rsidR="009A2BA4" w:rsidRPr="002E4F38" w:rsidRDefault="009A2BA4" w:rsidP="009A2BA4">
      <w:pPr>
        <w:pStyle w:val="NoSpacing"/>
        <w:ind w:firstLine="720"/>
        <w:rPr>
          <w:b/>
        </w:rPr>
      </w:pPr>
      <w:r w:rsidRPr="002E4F38">
        <w:rPr>
          <w:b/>
        </w:rPr>
        <w:t xml:space="preserve">The motion that the </w:t>
      </w:r>
      <w:r w:rsidR="00C54BA0">
        <w:rPr>
          <w:b/>
        </w:rPr>
        <w:t xml:space="preserve">above </w:t>
      </w:r>
      <w:r>
        <w:rPr>
          <w:b/>
        </w:rPr>
        <w:t>reports be accepted:</w:t>
      </w:r>
    </w:p>
    <w:p w:rsidR="009A2BA4" w:rsidRPr="0067390C" w:rsidRDefault="009A2BA4" w:rsidP="009A2BA4">
      <w:pPr>
        <w:pStyle w:val="NoSpacing"/>
        <w:ind w:left="720"/>
      </w:pPr>
      <w:r w:rsidRPr="0067390C">
        <w:t xml:space="preserve">Moved: </w:t>
      </w:r>
      <w:r w:rsidR="00480732">
        <w:t>Andrew Wisken</w:t>
      </w:r>
    </w:p>
    <w:p w:rsidR="009A2BA4" w:rsidRPr="0067390C" w:rsidRDefault="009A2BA4" w:rsidP="009A2BA4">
      <w:pPr>
        <w:pStyle w:val="NoSpacing"/>
        <w:ind w:left="720"/>
      </w:pPr>
      <w:r w:rsidRPr="0067390C">
        <w:t xml:space="preserve">Seconded: </w:t>
      </w:r>
      <w:r w:rsidR="00480732">
        <w:t>Bernd Uber</w:t>
      </w:r>
    </w:p>
    <w:p w:rsidR="009A2BA4" w:rsidRDefault="009A2BA4" w:rsidP="009A2BA4">
      <w:pPr>
        <w:pStyle w:val="NoSpacing"/>
        <w:ind w:left="720"/>
      </w:pPr>
      <w:r w:rsidRPr="0067390C">
        <w:t>Passed unanimously</w:t>
      </w:r>
    </w:p>
    <w:p w:rsidR="009F4691" w:rsidRPr="0095749C" w:rsidRDefault="009F4691" w:rsidP="0095749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5749C">
        <w:rPr>
          <w:rFonts w:ascii="Times New Roman" w:hAnsi="Times New Roman"/>
          <w:b/>
          <w:sz w:val="24"/>
          <w:szCs w:val="24"/>
        </w:rPr>
        <w:t>Election of Committee for the following positions:</w:t>
      </w:r>
    </w:p>
    <w:p w:rsidR="00442CF6" w:rsidRPr="00442CF6" w:rsidRDefault="00442CF6" w:rsidP="00442CF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 members/positions for election were vacated and </w:t>
      </w:r>
      <w:r w:rsidRPr="00442CF6">
        <w:rPr>
          <w:rFonts w:ascii="Times New Roman" w:hAnsi="Times New Roman"/>
          <w:sz w:val="24"/>
          <w:szCs w:val="24"/>
        </w:rPr>
        <w:t>Martin Probst read out the nominations as follows:</w:t>
      </w:r>
    </w:p>
    <w:p w:rsidR="00442CF6" w:rsidRPr="005F6635" w:rsidRDefault="00442CF6" w:rsidP="00442CF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F6635">
        <w:rPr>
          <w:rFonts w:ascii="Times New Roman" w:hAnsi="Times New Roman"/>
          <w:sz w:val="24"/>
          <w:szCs w:val="24"/>
        </w:rPr>
        <w:t xml:space="preserve">President </w:t>
      </w:r>
      <w:r w:rsidR="00EF7418">
        <w:rPr>
          <w:rFonts w:ascii="Times New Roman" w:hAnsi="Times New Roman"/>
          <w:sz w:val="24"/>
          <w:szCs w:val="24"/>
        </w:rPr>
        <w:t xml:space="preserve">– Daman Shrivastav </w:t>
      </w:r>
    </w:p>
    <w:p w:rsidR="00442CF6" w:rsidRPr="005F6635" w:rsidRDefault="00442CF6" w:rsidP="00442CF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F6635">
        <w:rPr>
          <w:rFonts w:ascii="Times New Roman" w:hAnsi="Times New Roman"/>
          <w:sz w:val="24"/>
          <w:szCs w:val="24"/>
        </w:rPr>
        <w:t>Senior Vice President</w:t>
      </w:r>
      <w:r>
        <w:rPr>
          <w:rFonts w:ascii="Times New Roman" w:hAnsi="Times New Roman"/>
          <w:sz w:val="24"/>
          <w:szCs w:val="24"/>
        </w:rPr>
        <w:t xml:space="preserve"> </w:t>
      </w:r>
      <w:r w:rsidR="00EF74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F7418">
        <w:rPr>
          <w:rFonts w:ascii="Times New Roman" w:hAnsi="Times New Roman"/>
          <w:sz w:val="24"/>
          <w:szCs w:val="24"/>
        </w:rPr>
        <w:t>Ross Hardman</w:t>
      </w:r>
    </w:p>
    <w:p w:rsidR="00442CF6" w:rsidRPr="005F6635" w:rsidRDefault="00442CF6" w:rsidP="00442CF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F6635">
        <w:rPr>
          <w:rFonts w:ascii="Times New Roman" w:hAnsi="Times New Roman"/>
          <w:sz w:val="24"/>
          <w:szCs w:val="24"/>
        </w:rPr>
        <w:t xml:space="preserve">Vice President </w:t>
      </w:r>
      <w:r w:rsidR="00EF74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F7418">
        <w:rPr>
          <w:rFonts w:ascii="Times New Roman" w:hAnsi="Times New Roman"/>
          <w:sz w:val="24"/>
          <w:szCs w:val="24"/>
        </w:rPr>
        <w:t>George Hill</w:t>
      </w:r>
    </w:p>
    <w:p w:rsidR="00442CF6" w:rsidRPr="005F6635" w:rsidRDefault="00442CF6" w:rsidP="00442CF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F6635">
        <w:rPr>
          <w:rFonts w:ascii="Times New Roman" w:hAnsi="Times New Roman"/>
          <w:sz w:val="24"/>
          <w:szCs w:val="24"/>
        </w:rPr>
        <w:t xml:space="preserve">Treasurer </w:t>
      </w:r>
      <w:r w:rsidR="00EF74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F7418">
        <w:rPr>
          <w:rFonts w:ascii="Times New Roman" w:hAnsi="Times New Roman"/>
          <w:sz w:val="24"/>
          <w:szCs w:val="24"/>
        </w:rPr>
        <w:t xml:space="preserve">Nigel Engel </w:t>
      </w:r>
    </w:p>
    <w:p w:rsidR="00442CF6" w:rsidRPr="00C4474A" w:rsidRDefault="00442CF6" w:rsidP="00442CF6">
      <w:pPr>
        <w:pStyle w:val="ListParagraph"/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F6635">
        <w:rPr>
          <w:rFonts w:ascii="Times New Roman" w:hAnsi="Times New Roman"/>
          <w:sz w:val="24"/>
          <w:szCs w:val="24"/>
        </w:rPr>
        <w:t xml:space="preserve">Industry Liaison </w:t>
      </w:r>
      <w:r w:rsidR="00EF74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F7418">
        <w:rPr>
          <w:rFonts w:ascii="Times New Roman" w:hAnsi="Times New Roman"/>
          <w:sz w:val="24"/>
          <w:szCs w:val="24"/>
        </w:rPr>
        <w:t>Jason Wilkes</w:t>
      </w:r>
    </w:p>
    <w:p w:rsidR="00C54BA0" w:rsidRDefault="00EF7418" w:rsidP="00290DC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Jeffrey Gear </w:t>
      </w:r>
    </w:p>
    <w:p w:rsidR="00EF7418" w:rsidRPr="0095749C" w:rsidRDefault="00EF7418" w:rsidP="00290DC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Leslie Chan </w:t>
      </w:r>
    </w:p>
    <w:p w:rsidR="009A2BA4" w:rsidRPr="009A2BA4" w:rsidRDefault="00442CF6" w:rsidP="00290DC9">
      <w:pPr>
        <w:pStyle w:val="NoSpacing"/>
        <w:ind w:left="720"/>
        <w:rPr>
          <w:b/>
        </w:rPr>
      </w:pPr>
      <w:r>
        <w:rPr>
          <w:b/>
        </w:rPr>
        <w:t>A</w:t>
      </w:r>
      <w:r w:rsidR="009A2BA4">
        <w:rPr>
          <w:b/>
        </w:rPr>
        <w:t>ll nominees were duly elected</w:t>
      </w:r>
      <w:r w:rsidR="009A2BA4" w:rsidRPr="009A2BA4">
        <w:rPr>
          <w:b/>
        </w:rPr>
        <w:t xml:space="preserve"> </w:t>
      </w:r>
      <w:r w:rsidR="009A2BA4">
        <w:rPr>
          <w:b/>
        </w:rPr>
        <w:t xml:space="preserve">to </w:t>
      </w:r>
      <w:r w:rsidR="001953BB">
        <w:rPr>
          <w:b/>
        </w:rPr>
        <w:t>council</w:t>
      </w:r>
      <w:r w:rsidR="00290DC9">
        <w:rPr>
          <w:b/>
        </w:rPr>
        <w:t xml:space="preserve"> for a period of two years.</w:t>
      </w:r>
    </w:p>
    <w:p w:rsidR="009A2BA4" w:rsidRDefault="009A2BA4" w:rsidP="009A2BA4">
      <w:pPr>
        <w:pStyle w:val="NoSpacing"/>
      </w:pPr>
    </w:p>
    <w:p w:rsidR="009A2BA4" w:rsidRDefault="009A2BA4" w:rsidP="00F079EA">
      <w:pPr>
        <w:pStyle w:val="NoSpacing"/>
        <w:ind w:firstLine="360"/>
      </w:pPr>
      <w:r>
        <w:t xml:space="preserve">The new committee </w:t>
      </w:r>
      <w:r w:rsidR="00C54BA0">
        <w:t xml:space="preserve">members were </w:t>
      </w:r>
      <w:r>
        <w:t xml:space="preserve">welcomed </w:t>
      </w:r>
      <w:r w:rsidR="0095749C">
        <w:t xml:space="preserve">and congratulated </w:t>
      </w:r>
      <w:r>
        <w:t xml:space="preserve">by </w:t>
      </w:r>
      <w:r w:rsidR="00442CF6">
        <w:t>Daman.</w:t>
      </w:r>
    </w:p>
    <w:p w:rsidR="009A2BA4" w:rsidRDefault="009A2BA4" w:rsidP="009A2BA4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95749C" w:rsidRDefault="0095749C" w:rsidP="009A2BA4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95749C" w:rsidRDefault="0095749C" w:rsidP="009A2BA4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F079EA" w:rsidRDefault="009F4691" w:rsidP="0095749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71C34">
        <w:rPr>
          <w:rFonts w:ascii="Times New Roman" w:hAnsi="Times New Roman"/>
          <w:b/>
          <w:sz w:val="24"/>
          <w:szCs w:val="24"/>
        </w:rPr>
        <w:t>Member’s Subscription Rates</w:t>
      </w:r>
      <w:r w:rsidR="005D4C30" w:rsidRPr="00C71C34">
        <w:rPr>
          <w:rFonts w:ascii="Times New Roman" w:hAnsi="Times New Roman"/>
          <w:b/>
          <w:sz w:val="24"/>
          <w:szCs w:val="24"/>
        </w:rPr>
        <w:t>:</w:t>
      </w:r>
      <w:r w:rsidR="00643AF6" w:rsidRPr="00C71C34">
        <w:rPr>
          <w:rFonts w:ascii="Times New Roman" w:hAnsi="Times New Roman"/>
          <w:b/>
          <w:sz w:val="24"/>
          <w:szCs w:val="24"/>
        </w:rPr>
        <w:t xml:space="preserve"> </w:t>
      </w:r>
    </w:p>
    <w:p w:rsidR="00442CF6" w:rsidRDefault="00442CF6" w:rsidP="00442CF6">
      <w:pPr>
        <w:pStyle w:val="NoSpacing"/>
        <w:ind w:left="720"/>
      </w:pPr>
      <w:r>
        <w:t xml:space="preserve">As the new fee structure, as voted on at the Special General Meeting, comes into place from today there is no proposal to increase joining or membership fees. </w:t>
      </w:r>
    </w:p>
    <w:p w:rsidR="00442CF6" w:rsidRDefault="00442CF6" w:rsidP="00442CF6">
      <w:pPr>
        <w:pStyle w:val="NoSpacing"/>
        <w:ind w:left="720"/>
      </w:pPr>
    </w:p>
    <w:p w:rsidR="0095749C" w:rsidRDefault="0095749C" w:rsidP="00442CF6">
      <w:pPr>
        <w:pStyle w:val="NoSpacing"/>
        <w:ind w:left="720"/>
        <w:rPr>
          <w:b/>
        </w:rPr>
      </w:pPr>
      <w:r>
        <w:rPr>
          <w:b/>
        </w:rPr>
        <w:t>Special business form last AGM:</w:t>
      </w:r>
    </w:p>
    <w:p w:rsidR="0095749C" w:rsidRPr="001953BB" w:rsidRDefault="0095749C" w:rsidP="0095749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53BB">
        <w:rPr>
          <w:rFonts w:ascii="Times New Roman" w:hAnsi="Times New Roman"/>
          <w:sz w:val="24"/>
          <w:szCs w:val="24"/>
        </w:rPr>
        <w:t>Statistics on website and social media activity - see presidents and branding reports</w:t>
      </w:r>
      <w:r w:rsidR="001953BB" w:rsidRPr="001953BB">
        <w:rPr>
          <w:rFonts w:ascii="Times New Roman" w:hAnsi="Times New Roman"/>
          <w:sz w:val="24"/>
          <w:szCs w:val="24"/>
        </w:rPr>
        <w:t xml:space="preserve"> – see presidents report </w:t>
      </w:r>
    </w:p>
    <w:p w:rsidR="0095749C" w:rsidRPr="00F079EA" w:rsidRDefault="0095749C" w:rsidP="0095749C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F4691" w:rsidRDefault="009F4691" w:rsidP="0095749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71C34">
        <w:rPr>
          <w:rFonts w:ascii="Times New Roman" w:hAnsi="Times New Roman"/>
          <w:b/>
          <w:sz w:val="24"/>
          <w:szCs w:val="24"/>
        </w:rPr>
        <w:t>I</w:t>
      </w:r>
      <w:r w:rsidR="005D4C30" w:rsidRPr="00C71C34">
        <w:rPr>
          <w:rFonts w:ascii="Times New Roman" w:hAnsi="Times New Roman"/>
          <w:b/>
          <w:sz w:val="24"/>
          <w:szCs w:val="24"/>
        </w:rPr>
        <w:t>tems for next year’s AGM agenda:</w:t>
      </w:r>
    </w:p>
    <w:p w:rsidR="00856593" w:rsidRPr="00856593" w:rsidRDefault="00856593" w:rsidP="00856593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6593">
        <w:rPr>
          <w:rFonts w:ascii="Times New Roman" w:hAnsi="Times New Roman"/>
          <w:sz w:val="24"/>
          <w:szCs w:val="24"/>
        </w:rPr>
        <w:t>Member’s Subscription Rates</w:t>
      </w:r>
    </w:p>
    <w:p w:rsidR="00F92D40" w:rsidRDefault="00F92D40" w:rsidP="00F92D40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5749C" w:rsidRDefault="0095749C" w:rsidP="0095749C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5749C" w:rsidRPr="0095749C" w:rsidRDefault="0095749C" w:rsidP="0095749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5749C">
        <w:rPr>
          <w:rFonts w:ascii="Times New Roman" w:hAnsi="Times New Roman"/>
          <w:b/>
          <w:sz w:val="24"/>
          <w:szCs w:val="24"/>
        </w:rPr>
        <w:t>Being no further business the AGM was closed at</w:t>
      </w:r>
      <w:r w:rsidR="00856593">
        <w:rPr>
          <w:rFonts w:ascii="Times New Roman" w:hAnsi="Times New Roman"/>
          <w:b/>
          <w:sz w:val="24"/>
          <w:szCs w:val="24"/>
        </w:rPr>
        <w:t xml:space="preserve"> </w:t>
      </w:r>
      <w:r w:rsidR="001953BB">
        <w:rPr>
          <w:rFonts w:ascii="Times New Roman" w:hAnsi="Times New Roman"/>
          <w:b/>
          <w:sz w:val="24"/>
          <w:szCs w:val="24"/>
        </w:rPr>
        <w:t>7.00</w:t>
      </w:r>
      <w:r w:rsidRPr="0095749C">
        <w:rPr>
          <w:rFonts w:ascii="Times New Roman" w:hAnsi="Times New Roman"/>
          <w:b/>
          <w:sz w:val="24"/>
          <w:szCs w:val="24"/>
        </w:rPr>
        <w:t>pm.</w:t>
      </w:r>
    </w:p>
    <w:p w:rsidR="0095749C" w:rsidRPr="0095749C" w:rsidRDefault="0095749C" w:rsidP="0095749C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71C34" w:rsidRPr="00C71C34" w:rsidRDefault="00C71C34" w:rsidP="00C71C34">
      <w:pPr>
        <w:pStyle w:val="ListParagraph"/>
        <w:rPr>
          <w:rFonts w:ascii="Times New Roman" w:hAnsi="Times New Roman"/>
          <w:sz w:val="24"/>
          <w:szCs w:val="24"/>
        </w:rPr>
      </w:pPr>
    </w:p>
    <w:p w:rsidR="0095749C" w:rsidRPr="007443DC" w:rsidRDefault="0095749C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95749C" w:rsidRPr="007443DC" w:rsidSect="00CD36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39" w:rsidRDefault="001E6739" w:rsidP="00262D40">
      <w:pPr>
        <w:spacing w:after="0" w:line="240" w:lineRule="auto"/>
      </w:pPr>
      <w:r>
        <w:separator/>
      </w:r>
    </w:p>
  </w:endnote>
  <w:endnote w:type="continuationSeparator" w:id="0">
    <w:p w:rsidR="001E6739" w:rsidRDefault="001E6739" w:rsidP="002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194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3DC" w:rsidRDefault="00744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C30" w:rsidRDefault="005D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39" w:rsidRDefault="001E6739" w:rsidP="00262D40">
      <w:pPr>
        <w:spacing w:after="0" w:line="240" w:lineRule="auto"/>
      </w:pPr>
      <w:r>
        <w:separator/>
      </w:r>
    </w:p>
  </w:footnote>
  <w:footnote w:type="continuationSeparator" w:id="0">
    <w:p w:rsidR="001E6739" w:rsidRDefault="001E6739" w:rsidP="0026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07"/>
    </w:tblGrid>
    <w:tr w:rsidR="00A13B24" w:rsidTr="00A13B24">
      <w:tc>
        <w:tcPr>
          <w:tcW w:w="2235" w:type="dxa"/>
        </w:tcPr>
        <w:p w:rsidR="00A13B24" w:rsidRDefault="001E6739" w:rsidP="00262D40">
          <w:pPr>
            <w:jc w:val="center"/>
            <w:rPr>
              <w:sz w:val="32"/>
              <w:szCs w:val="32"/>
            </w:rPr>
          </w:pPr>
          <w:sdt>
            <w:sdtPr>
              <w:rPr>
                <w:sz w:val="32"/>
                <w:szCs w:val="32"/>
              </w:rPr>
              <w:id w:val="751232903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sz w:val="32"/>
                  <w:szCs w:val="32"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A13B24">
            <w:rPr>
              <w:noProof/>
            </w:rPr>
            <w:drawing>
              <wp:inline distT="0" distB="0" distL="0" distR="0" wp14:anchorId="057B6AA8" wp14:editId="6AB7517F">
                <wp:extent cx="1153160" cy="113284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</w:tcPr>
        <w:p w:rsidR="00A13B24" w:rsidRDefault="00A13B24" w:rsidP="00A13B24">
          <w:pPr>
            <w:rPr>
              <w:sz w:val="32"/>
              <w:szCs w:val="32"/>
            </w:rPr>
          </w:pPr>
        </w:p>
        <w:p w:rsidR="00A13B24" w:rsidRPr="000633B1" w:rsidRDefault="00A13B24" w:rsidP="00A13B24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Au</w:t>
          </w:r>
          <w:r w:rsidR="00705B45">
            <w:rPr>
              <w:sz w:val="32"/>
              <w:szCs w:val="32"/>
            </w:rPr>
            <w:t>stralian Institute of Technical</w:t>
          </w:r>
          <w:r>
            <w:rPr>
              <w:sz w:val="32"/>
              <w:szCs w:val="32"/>
            </w:rPr>
            <w:t xml:space="preserve">Chefs </w:t>
          </w:r>
          <w:r w:rsidRPr="000633B1">
            <w:rPr>
              <w:sz w:val="32"/>
              <w:szCs w:val="32"/>
            </w:rPr>
            <w:t>Incorporated</w:t>
          </w:r>
        </w:p>
        <w:p w:rsidR="00A13B24" w:rsidRPr="008761C6" w:rsidRDefault="008761C6" w:rsidP="008761C6">
          <w:pPr>
            <w:jc w:val="center"/>
          </w:pPr>
          <w:r>
            <w:rPr>
              <w:b/>
              <w:bCs/>
              <w:sz w:val="28"/>
              <w:szCs w:val="28"/>
            </w:rPr>
            <w:t>Inc Ass No A0093856C</w:t>
          </w:r>
          <w:r w:rsidR="00A13B24">
            <w:tab/>
            <w:t xml:space="preserve">ABN: </w:t>
          </w:r>
          <w:r w:rsidR="00C55D07">
            <w:rPr>
              <w:b/>
              <w:bCs/>
              <w:sz w:val="28"/>
              <w:szCs w:val="28"/>
            </w:rPr>
            <w:t>78 681 065 493</w:t>
          </w:r>
        </w:p>
      </w:tc>
    </w:tr>
  </w:tbl>
  <w:p w:rsidR="009F4691" w:rsidRDefault="005D4C3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 xml:space="preserve">Minutes </w:t>
    </w:r>
    <w:r w:rsidR="009F4691" w:rsidRPr="00231321">
      <w:rPr>
        <w:rFonts w:ascii="Arial" w:hAnsi="Arial" w:cs="Arial"/>
        <w:b/>
        <w:bCs/>
        <w:color w:val="000000"/>
        <w:sz w:val="32"/>
        <w:szCs w:val="32"/>
      </w:rPr>
      <w:t>of the</w:t>
    </w:r>
    <w:r w:rsidR="009769C6">
      <w:rPr>
        <w:rFonts w:ascii="Arial" w:hAnsi="Arial" w:cs="Arial"/>
        <w:b/>
        <w:bCs/>
        <w:color w:val="000000"/>
        <w:sz w:val="32"/>
        <w:szCs w:val="32"/>
      </w:rPr>
      <w:t xml:space="preserve"> </w:t>
    </w:r>
    <w:r w:rsidR="007C0ED7">
      <w:rPr>
        <w:rFonts w:ascii="Arial" w:hAnsi="Arial" w:cs="Arial"/>
        <w:b/>
        <w:bCs/>
        <w:color w:val="000000"/>
        <w:sz w:val="32"/>
        <w:szCs w:val="32"/>
      </w:rPr>
      <w:t>3</w:t>
    </w:r>
    <w:r w:rsidR="007C0ED7" w:rsidRPr="007C0ED7">
      <w:rPr>
        <w:rFonts w:ascii="Arial" w:hAnsi="Arial" w:cs="Arial"/>
        <w:b/>
        <w:bCs/>
        <w:color w:val="000000"/>
        <w:sz w:val="32"/>
        <w:szCs w:val="32"/>
        <w:vertAlign w:val="superscript"/>
      </w:rPr>
      <w:t>rd</w:t>
    </w:r>
    <w:r w:rsidR="007C0ED7">
      <w:rPr>
        <w:rFonts w:ascii="Arial" w:hAnsi="Arial" w:cs="Arial"/>
        <w:b/>
        <w:bCs/>
        <w:color w:val="000000"/>
        <w:sz w:val="32"/>
        <w:szCs w:val="32"/>
      </w:rPr>
      <w:t xml:space="preserve"> Annual General Meeting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98B"/>
    <w:multiLevelType w:val="hybridMultilevel"/>
    <w:tmpl w:val="649E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7B1"/>
    <w:multiLevelType w:val="hybridMultilevel"/>
    <w:tmpl w:val="2012C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696"/>
    <w:multiLevelType w:val="hybridMultilevel"/>
    <w:tmpl w:val="01D6D93A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3878"/>
    <w:multiLevelType w:val="hybridMultilevel"/>
    <w:tmpl w:val="235CC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1DC6"/>
    <w:multiLevelType w:val="hybridMultilevel"/>
    <w:tmpl w:val="CB646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5195A"/>
    <w:multiLevelType w:val="hybridMultilevel"/>
    <w:tmpl w:val="0C09000F"/>
    <w:lvl w:ilvl="0" w:tplc="05CCC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2E1E882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0"/>
      </w:rPr>
    </w:lvl>
    <w:lvl w:ilvl="2" w:tplc="9B582FFC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sz w:val="20"/>
      </w:rPr>
    </w:lvl>
    <w:lvl w:ilvl="3" w:tplc="63E0F380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20"/>
      </w:rPr>
    </w:lvl>
    <w:lvl w:ilvl="4" w:tplc="3FD669FA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sz w:val="20"/>
      </w:rPr>
    </w:lvl>
    <w:lvl w:ilvl="5" w:tplc="2ABE0BB8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sz w:val="20"/>
      </w:rPr>
    </w:lvl>
    <w:lvl w:ilvl="6" w:tplc="DEDE7200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sz w:val="20"/>
      </w:rPr>
    </w:lvl>
    <w:lvl w:ilvl="7" w:tplc="CD583E82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sz w:val="20"/>
      </w:rPr>
    </w:lvl>
    <w:lvl w:ilvl="8" w:tplc="6F1AA61E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sz w:val="20"/>
      </w:rPr>
    </w:lvl>
  </w:abstractNum>
  <w:abstractNum w:abstractNumId="6" w15:restartNumberingAfterBreak="0">
    <w:nsid w:val="4710021E"/>
    <w:multiLevelType w:val="hybridMultilevel"/>
    <w:tmpl w:val="C4CC819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F0A7457"/>
    <w:multiLevelType w:val="hybridMultilevel"/>
    <w:tmpl w:val="471672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DB1D4C"/>
    <w:multiLevelType w:val="hybridMultilevel"/>
    <w:tmpl w:val="59D813C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E5BFA"/>
    <w:multiLevelType w:val="hybridMultilevel"/>
    <w:tmpl w:val="9220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6031C"/>
    <w:multiLevelType w:val="hybridMultilevel"/>
    <w:tmpl w:val="FBA0E8C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4"/>
    <w:rsid w:val="00024BFD"/>
    <w:rsid w:val="00035233"/>
    <w:rsid w:val="0004502C"/>
    <w:rsid w:val="00054475"/>
    <w:rsid w:val="000633B1"/>
    <w:rsid w:val="0006494F"/>
    <w:rsid w:val="000816F6"/>
    <w:rsid w:val="0008379E"/>
    <w:rsid w:val="00084ACB"/>
    <w:rsid w:val="000A7812"/>
    <w:rsid w:val="000E6795"/>
    <w:rsid w:val="00130EFF"/>
    <w:rsid w:val="00172EF3"/>
    <w:rsid w:val="00173DC8"/>
    <w:rsid w:val="00191D01"/>
    <w:rsid w:val="001953BB"/>
    <w:rsid w:val="001D2A56"/>
    <w:rsid w:val="001E6739"/>
    <w:rsid w:val="00226FFF"/>
    <w:rsid w:val="00231321"/>
    <w:rsid w:val="00252343"/>
    <w:rsid w:val="00262D40"/>
    <w:rsid w:val="00284B8B"/>
    <w:rsid w:val="00290DC9"/>
    <w:rsid w:val="002A2732"/>
    <w:rsid w:val="002A7BCA"/>
    <w:rsid w:val="002E3AEB"/>
    <w:rsid w:val="00302547"/>
    <w:rsid w:val="00307D44"/>
    <w:rsid w:val="00312B2C"/>
    <w:rsid w:val="00337626"/>
    <w:rsid w:val="00386927"/>
    <w:rsid w:val="003936CD"/>
    <w:rsid w:val="00395EE0"/>
    <w:rsid w:val="003C7290"/>
    <w:rsid w:val="003E6F0E"/>
    <w:rsid w:val="00404F37"/>
    <w:rsid w:val="00440106"/>
    <w:rsid w:val="0044196A"/>
    <w:rsid w:val="00442CF6"/>
    <w:rsid w:val="00452A12"/>
    <w:rsid w:val="004625FA"/>
    <w:rsid w:val="004744B6"/>
    <w:rsid w:val="004801C6"/>
    <w:rsid w:val="00480732"/>
    <w:rsid w:val="00482F8D"/>
    <w:rsid w:val="004837CC"/>
    <w:rsid w:val="00485A76"/>
    <w:rsid w:val="00493610"/>
    <w:rsid w:val="00507DB9"/>
    <w:rsid w:val="005125C3"/>
    <w:rsid w:val="00517E9E"/>
    <w:rsid w:val="00553D90"/>
    <w:rsid w:val="0057507C"/>
    <w:rsid w:val="005A69A7"/>
    <w:rsid w:val="005D4C30"/>
    <w:rsid w:val="005E334E"/>
    <w:rsid w:val="00601FA3"/>
    <w:rsid w:val="0060300D"/>
    <w:rsid w:val="00625D94"/>
    <w:rsid w:val="00643AF6"/>
    <w:rsid w:val="006535FE"/>
    <w:rsid w:val="006556FA"/>
    <w:rsid w:val="0066288A"/>
    <w:rsid w:val="00670AC3"/>
    <w:rsid w:val="00693323"/>
    <w:rsid w:val="00705B45"/>
    <w:rsid w:val="00724131"/>
    <w:rsid w:val="007443DC"/>
    <w:rsid w:val="007461C3"/>
    <w:rsid w:val="007738EA"/>
    <w:rsid w:val="007837FC"/>
    <w:rsid w:val="007A27C4"/>
    <w:rsid w:val="007A2DD1"/>
    <w:rsid w:val="007B09B3"/>
    <w:rsid w:val="007B61F1"/>
    <w:rsid w:val="007C0ED7"/>
    <w:rsid w:val="007C14F2"/>
    <w:rsid w:val="007C4022"/>
    <w:rsid w:val="007D0687"/>
    <w:rsid w:val="007D61AD"/>
    <w:rsid w:val="008111B5"/>
    <w:rsid w:val="00811E5E"/>
    <w:rsid w:val="00856593"/>
    <w:rsid w:val="00875E42"/>
    <w:rsid w:val="008761C6"/>
    <w:rsid w:val="00881A95"/>
    <w:rsid w:val="00885838"/>
    <w:rsid w:val="00890CD0"/>
    <w:rsid w:val="008A17FA"/>
    <w:rsid w:val="008A431A"/>
    <w:rsid w:val="008C21AD"/>
    <w:rsid w:val="008C306D"/>
    <w:rsid w:val="00945CB1"/>
    <w:rsid w:val="0095749C"/>
    <w:rsid w:val="00961901"/>
    <w:rsid w:val="009769C6"/>
    <w:rsid w:val="00980E2C"/>
    <w:rsid w:val="009A2BA4"/>
    <w:rsid w:val="009D76BE"/>
    <w:rsid w:val="009F0DB3"/>
    <w:rsid w:val="009F4691"/>
    <w:rsid w:val="00A13B24"/>
    <w:rsid w:val="00A87F5A"/>
    <w:rsid w:val="00AE60F2"/>
    <w:rsid w:val="00AF20D9"/>
    <w:rsid w:val="00B51E8B"/>
    <w:rsid w:val="00B53125"/>
    <w:rsid w:val="00BC6D31"/>
    <w:rsid w:val="00C0172C"/>
    <w:rsid w:val="00C177CB"/>
    <w:rsid w:val="00C54BA0"/>
    <w:rsid w:val="00C55D07"/>
    <w:rsid w:val="00C6026D"/>
    <w:rsid w:val="00C71C34"/>
    <w:rsid w:val="00C901B9"/>
    <w:rsid w:val="00CA78FE"/>
    <w:rsid w:val="00CB0248"/>
    <w:rsid w:val="00CC5318"/>
    <w:rsid w:val="00CD3631"/>
    <w:rsid w:val="00CD5362"/>
    <w:rsid w:val="00D04504"/>
    <w:rsid w:val="00D16E36"/>
    <w:rsid w:val="00D709BA"/>
    <w:rsid w:val="00D83768"/>
    <w:rsid w:val="00DB587F"/>
    <w:rsid w:val="00DC29A9"/>
    <w:rsid w:val="00DE404C"/>
    <w:rsid w:val="00DF0D5A"/>
    <w:rsid w:val="00E0624F"/>
    <w:rsid w:val="00E32DA7"/>
    <w:rsid w:val="00EF502D"/>
    <w:rsid w:val="00EF7418"/>
    <w:rsid w:val="00F079EA"/>
    <w:rsid w:val="00F82A7B"/>
    <w:rsid w:val="00F84345"/>
    <w:rsid w:val="00F9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CC09BB"/>
  <w15:docId w15:val="{394743F5-4D6F-4544-AA9D-F403B7F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6A"/>
    <w:pPr>
      <w:spacing w:after="200" w:line="276" w:lineRule="auto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25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raftHeading2">
    <w:name w:val="Draft Heading 2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625D94"/>
    <w:pPr>
      <w:ind w:left="720"/>
      <w:contextualSpacing/>
    </w:pPr>
  </w:style>
  <w:style w:type="paragraph" w:customStyle="1" w:styleId="DraftHeading3">
    <w:name w:val="Draft Heading 3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hAnsi="Times New Roman"/>
      <w:b/>
      <w:sz w:val="24"/>
      <w:szCs w:val="24"/>
    </w:rPr>
  </w:style>
  <w:style w:type="paragraph" w:customStyle="1" w:styleId="ScheduleTitle">
    <w:name w:val="Schedule Title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hAnsi="Times New Roman"/>
      <w:b/>
      <w:caps/>
      <w:szCs w:val="20"/>
    </w:rPr>
  </w:style>
  <w:style w:type="paragraph" w:customStyle="1" w:styleId="Normal-Schedule">
    <w:name w:val="Normal - Schedule"/>
    <w:uiPriority w:val="99"/>
    <w:rsid w:val="00625D9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99"/>
    <w:rsid w:val="00054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7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26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D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4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7507C"/>
    <w:rPr>
      <w:rFonts w:ascii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D045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44">
                  <w:marLeft w:val="0"/>
                  <w:marRight w:val="30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43">
                  <w:marLeft w:val="0"/>
                  <w:marRight w:val="30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74EA-E4E1-4E3A-9B1D-3D0A981C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Annual General Meeting 2012</vt:lpstr>
    </vt:vector>
  </TitlesOfParts>
  <Company>Victoria University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Annual General Meeting 2012</dc:title>
  <dc:creator>.</dc:creator>
  <cp:lastModifiedBy>Robert Ford</cp:lastModifiedBy>
  <cp:revision>8</cp:revision>
  <cp:lastPrinted>2017-06-01T21:39:00Z</cp:lastPrinted>
  <dcterms:created xsi:type="dcterms:W3CDTF">2018-11-10T01:32:00Z</dcterms:created>
  <dcterms:modified xsi:type="dcterms:W3CDTF">2018-11-14T21:22:00Z</dcterms:modified>
</cp:coreProperties>
</file>